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51" w:rsidRDefault="001C6ADA">
      <w:pPr>
        <w:pStyle w:val="Eivli"/>
        <w:spacing w:before="1540" w:after="240"/>
        <w:jc w:val="center"/>
        <w:rPr>
          <w:color w:val="5B9BD5"/>
        </w:rPr>
      </w:pPr>
      <w:r>
        <w:rPr>
          <w:rFonts w:eastAsia="Calibri" w:hAnsi="Calibri"/>
          <w:noProof/>
          <w:color w:val="474747"/>
          <w:sz w:val="20"/>
          <w:szCs w:val="20"/>
          <w:lang w:eastAsia="fi-FI"/>
        </w:rPr>
        <w:drawing>
          <wp:anchor distT="0" distB="0" distL="114300" distR="114300" simplePos="0" relativeHeight="251661312" behindDoc="1" locked="0" layoutInCell="1" allowOverlap="1">
            <wp:simplePos x="0" y="0"/>
            <wp:positionH relativeFrom="margin">
              <wp:align>center</wp:align>
            </wp:positionH>
            <wp:positionV relativeFrom="paragraph">
              <wp:posOffset>-50800</wp:posOffset>
            </wp:positionV>
            <wp:extent cx="941799"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941799" cy="952500"/>
                    </a:xfrm>
                    <a:prstGeom prst="rect">
                      <a:avLst/>
                    </a:prstGeom>
                  </pic:spPr>
                </pic:pic>
              </a:graphicData>
            </a:graphic>
          </wp:anchor>
        </w:drawing>
      </w:r>
      <w:r>
        <w:rPr>
          <w:noProof/>
          <w:color w:val="5B9BD5"/>
          <w:lang w:eastAsia="fi-FI"/>
        </w:rPr>
        <w:drawing>
          <wp:inline distT="0" distB="0" distL="0" distR="0">
            <wp:extent cx="1417320" cy="750898"/>
            <wp:effectExtent l="0" t="0" r="0" b="0"/>
            <wp:docPr id="143" name="Kuv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prstClr val="black"/>
                        <a:srgbClr val="7030A0">
                          <a:tint val="45000"/>
                          <a:satMod val="400000"/>
                        </a:srgbClr>
                      </a:duotone>
                      <a:extLst/>
                    </a:blip>
                    <a:stretch>
                      <a:fillRect/>
                    </a:stretch>
                  </pic:blipFill>
                  <pic:spPr>
                    <a:xfrm>
                      <a:off x="0" y="0"/>
                      <a:ext cx="1417320" cy="750898"/>
                    </a:xfrm>
                    <a:prstGeom prst="rect">
                      <a:avLst/>
                    </a:prstGeom>
                    <a:noFill/>
                    <a:ln>
                      <a:noFill/>
                    </a:ln>
                  </pic:spPr>
                </pic:pic>
              </a:graphicData>
            </a:graphic>
          </wp:inline>
        </w:drawing>
      </w:r>
    </w:p>
    <w:p w:rsidR="00D61551" w:rsidRDefault="00422F2B">
      <w:pPr>
        <w:pStyle w:val="Eivli"/>
        <w:pBdr>
          <w:top w:val="single" w:sz="6" w:space="6" w:color="5B9BD5" w:themeColor="accent1"/>
          <w:bottom w:val="single" w:sz="6" w:space="8" w:color="5B9BD5" w:themeColor="accent1"/>
        </w:pBdr>
        <w:spacing w:after="240"/>
        <w:jc w:val="center"/>
        <w:rPr>
          <w:rFonts w:ascii="Calibri Light"/>
          <w:caps/>
          <w:color w:val="7030A0"/>
          <w:sz w:val="80"/>
          <w:szCs w:val="80"/>
        </w:rPr>
      </w:pPr>
      <w:r>
        <w:rPr>
          <w:rFonts w:ascii="Calibri Light"/>
          <w:caps/>
          <w:color w:val="7030A0"/>
          <w:sz w:val="72"/>
          <w:szCs w:val="72"/>
        </w:rPr>
        <w:t xml:space="preserve">Paradigman vuosikertomus </w:t>
      </w:r>
    </w:p>
    <w:p w:rsidR="00D61551" w:rsidRDefault="00352606">
      <w:pPr>
        <w:pStyle w:val="Eivli"/>
        <w:jc w:val="center"/>
        <w:rPr>
          <w:color w:val="7030A0"/>
          <w:sz w:val="28"/>
          <w:szCs w:val="28"/>
        </w:rPr>
      </w:pPr>
      <w:r>
        <w:rPr>
          <w:color w:val="7030A0"/>
          <w:sz w:val="28"/>
          <w:szCs w:val="28"/>
        </w:rPr>
        <w:t>Lukuvuosi 20</w:t>
      </w:r>
      <w:r w:rsidR="007C46EE">
        <w:rPr>
          <w:color w:val="7030A0"/>
          <w:sz w:val="28"/>
          <w:szCs w:val="28"/>
        </w:rPr>
        <w:t>17</w:t>
      </w:r>
      <w:r>
        <w:rPr>
          <w:color w:val="7030A0"/>
          <w:sz w:val="28"/>
          <w:szCs w:val="28"/>
        </w:rPr>
        <w:t xml:space="preserve"> - 201</w:t>
      </w:r>
      <w:r w:rsidR="007C46EE">
        <w:rPr>
          <w:color w:val="7030A0"/>
          <w:sz w:val="28"/>
          <w:szCs w:val="28"/>
        </w:rPr>
        <w:t>8</w:t>
      </w:r>
    </w:p>
    <w:p w:rsidR="00D61551" w:rsidRDefault="001C6ADA">
      <w:pPr>
        <w:pStyle w:val="Eivli"/>
        <w:spacing w:before="480"/>
        <w:jc w:val="center"/>
        <w:rPr>
          <w:color w:val="5B9BD5"/>
        </w:rPr>
      </w:pPr>
      <w:r>
        <w:rPr>
          <w:noProof/>
          <w:color w:val="5B9BD5"/>
          <w:lang w:eastAsia="fi-FI"/>
        </w:rPr>
        <w:drawing>
          <wp:inline distT="0" distB="0" distL="0" distR="0" wp14:anchorId="67343709" wp14:editId="593051B3">
            <wp:extent cx="758952" cy="478932"/>
            <wp:effectExtent l="0" t="0" r="3175" b="0"/>
            <wp:docPr id="144" name="Kuv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prstClr val="black"/>
                        <a:srgbClr val="7030A0">
                          <a:tint val="45000"/>
                          <a:satMod val="400000"/>
                        </a:srgbClr>
                      </a:duotone>
                      <a:extLst/>
                    </a:blip>
                    <a:stretch>
                      <a:fillRect/>
                    </a:stretch>
                  </pic:blipFill>
                  <pic:spPr>
                    <a:xfrm>
                      <a:off x="0" y="0"/>
                      <a:ext cx="758952" cy="478932"/>
                    </a:xfrm>
                    <a:prstGeom prst="rect">
                      <a:avLst/>
                    </a:prstGeom>
                  </pic:spPr>
                </pic:pic>
              </a:graphicData>
            </a:graphic>
          </wp:inline>
        </w:drawing>
      </w:r>
    </w:p>
    <w:p w:rsidR="00D61551" w:rsidRDefault="002B7E1D">
      <w:pPr>
        <w:rPr>
          <w:color w:val="5B9BD5"/>
          <w:sz w:val="28"/>
          <w:szCs w:val="28"/>
          <w:lang w:val="en-US"/>
        </w:rPr>
      </w:pPr>
      <w:r>
        <w:rPr>
          <w:noProof/>
          <w:color w:val="5B9BD5"/>
          <w:lang w:eastAsia="fi-FI"/>
        </w:rPr>
        <mc:AlternateContent>
          <mc:Choice Requires="wps">
            <w:drawing>
              <wp:anchor distT="0" distB="0" distL="114300" distR="114300" simplePos="0" relativeHeight="251659264" behindDoc="0" locked="0" layoutInCell="1" allowOverlap="1" wp14:anchorId="73742112" wp14:editId="4925AE64">
                <wp:simplePos x="0" y="0"/>
                <wp:positionH relativeFrom="margin">
                  <wp:posOffset>47767</wp:posOffset>
                </wp:positionH>
                <wp:positionV relativeFrom="page">
                  <wp:posOffset>9089408</wp:posOffset>
                </wp:positionV>
                <wp:extent cx="6600825" cy="955343"/>
                <wp:effectExtent l="0" t="0" r="9525" b="0"/>
                <wp:wrapNone/>
                <wp:docPr id="142" name="Tekstiruutu 142"/>
                <wp:cNvGraphicFramePr/>
                <a:graphic xmlns:a="http://schemas.openxmlformats.org/drawingml/2006/main">
                  <a:graphicData uri="http://schemas.microsoft.com/office/word/2010/wordprocessingShape">
                    <wps:wsp>
                      <wps:cNvSpPr txBox="1"/>
                      <wps:spPr>
                        <a:xfrm>
                          <a:off x="0" y="0"/>
                          <a:ext cx="6600825" cy="955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7E1D" w:rsidRPr="005F1220" w:rsidRDefault="009E5560">
                            <w:pPr>
                              <w:pStyle w:val="Eivli"/>
                              <w:jc w:val="center"/>
                              <w:rPr>
                                <w:rFonts w:hAnsi="Calibri"/>
                                <w:caps/>
                                <w:color w:val="7030A0"/>
                                <w:sz w:val="24"/>
                                <w:szCs w:val="24"/>
                              </w:rPr>
                            </w:pPr>
                            <w:r>
                              <w:rPr>
                                <w:rFonts w:hAnsi="Calibri"/>
                                <w:caps/>
                                <w:color w:val="7030A0"/>
                                <w:sz w:val="24"/>
                                <w:szCs w:val="24"/>
                              </w:rPr>
                              <w:t>18. toukokuuta 2018</w:t>
                            </w:r>
                          </w:p>
                          <w:p w:rsidR="00D61551" w:rsidRPr="005F1220" w:rsidRDefault="001C6ADA">
                            <w:pPr>
                              <w:pStyle w:val="Eivli"/>
                              <w:jc w:val="center"/>
                              <w:rPr>
                                <w:caps/>
                                <w:color w:val="7030A0"/>
                                <w:sz w:val="24"/>
                                <w:szCs w:val="24"/>
                              </w:rPr>
                            </w:pPr>
                            <w:r w:rsidRPr="005F1220">
                              <w:rPr>
                                <w:caps/>
                                <w:color w:val="7030A0"/>
                                <w:sz w:val="24"/>
                                <w:szCs w:val="24"/>
                              </w:rPr>
                              <w:t>Paradigma</w:t>
                            </w:r>
                          </w:p>
                          <w:p w:rsidR="002B7E1D" w:rsidRPr="005F1220" w:rsidRDefault="002B7E1D" w:rsidP="002B7E1D">
                            <w:pPr>
                              <w:pStyle w:val="Eivli"/>
                              <w:jc w:val="center"/>
                              <w:rPr>
                                <w:color w:val="7030A0"/>
                                <w:sz w:val="24"/>
                                <w:szCs w:val="24"/>
                              </w:rPr>
                            </w:pPr>
                            <w:r w:rsidRPr="005F1220">
                              <w:rPr>
                                <w:color w:val="7030A0"/>
                                <w:sz w:val="24"/>
                                <w:szCs w:val="24"/>
                              </w:rPr>
                              <w:t>Oikeustieteiden tiedekunta</w:t>
                            </w:r>
                          </w:p>
                          <w:p w:rsidR="002B7E1D" w:rsidRPr="005F1220" w:rsidRDefault="002B7E1D" w:rsidP="002B7E1D">
                            <w:pPr>
                              <w:pStyle w:val="Eivli"/>
                              <w:jc w:val="center"/>
                              <w:rPr>
                                <w:color w:val="7030A0"/>
                                <w:sz w:val="24"/>
                                <w:szCs w:val="24"/>
                              </w:rPr>
                            </w:pPr>
                            <w:r w:rsidRPr="005F1220">
                              <w:rPr>
                                <w:color w:val="7030A0"/>
                                <w:sz w:val="24"/>
                                <w:szCs w:val="24"/>
                              </w:rPr>
                              <w:t>Lapin yliopisto</w:t>
                            </w:r>
                          </w:p>
                          <w:p w:rsidR="002B7E1D" w:rsidRPr="005F1220" w:rsidRDefault="009E5560">
                            <w:pPr>
                              <w:pStyle w:val="Eivli"/>
                              <w:jc w:val="center"/>
                              <w:rPr>
                                <w:color w:val="7030A0"/>
                                <w:sz w:val="24"/>
                                <w:szCs w:val="24"/>
                              </w:rPr>
                            </w:pPr>
                            <w:r>
                              <w:rPr>
                                <w:color w:val="7030A0"/>
                                <w:sz w:val="24"/>
                                <w:szCs w:val="24"/>
                              </w:rPr>
                              <w:t>Noora Riskilä, tukimusapulainen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42112" id="_x0000_t202" coordsize="21600,21600" o:spt="202" path="m,l,21600r21600,l21600,xe">
                <v:stroke joinstyle="miter"/>
                <v:path gradientshapeok="t" o:connecttype="rect"/>
              </v:shapetype>
              <v:shape id="Tekstiruutu 142" o:spid="_x0000_s1026" type="#_x0000_t202" style="position:absolute;left:0;text-align:left;margin-left:3.75pt;margin-top:715.7pt;width:519.75pt;height:7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" filled="f" stroked="f" strokeweight=".5pt">
                <v:textbox inset="0,0,0,0">
                  <w:txbxContent>
                    <w:p w:rsidR="002B7E1D" w:rsidRPr="005F1220" w:rsidRDefault="009E5560">
                      <w:pPr>
                        <w:pStyle w:val="Eivli"/>
                        <w:jc w:val="center"/>
                        <w:rPr>
                          <w:rFonts w:hAnsi="Calibri"/>
                          <w:caps/>
                          <w:color w:val="7030A0"/>
                          <w:sz w:val="24"/>
                          <w:szCs w:val="24"/>
                        </w:rPr>
                      </w:pPr>
                      <w:r>
                        <w:rPr>
                          <w:rFonts w:hAnsi="Calibri"/>
                          <w:caps/>
                          <w:color w:val="7030A0"/>
                          <w:sz w:val="24"/>
                          <w:szCs w:val="24"/>
                        </w:rPr>
                        <w:t>18. toukokuuta 2018</w:t>
                      </w:r>
                    </w:p>
                    <w:p w:rsidR="00D61551" w:rsidRPr="005F1220" w:rsidRDefault="001C6ADA">
                      <w:pPr>
                        <w:pStyle w:val="Eivli"/>
                        <w:jc w:val="center"/>
                        <w:rPr>
                          <w:caps/>
                          <w:color w:val="7030A0"/>
                          <w:sz w:val="24"/>
                          <w:szCs w:val="24"/>
                        </w:rPr>
                      </w:pPr>
                      <w:r w:rsidRPr="005F1220">
                        <w:rPr>
                          <w:caps/>
                          <w:color w:val="7030A0"/>
                          <w:sz w:val="24"/>
                          <w:szCs w:val="24"/>
                        </w:rPr>
                        <w:t>Paradigma</w:t>
                      </w:r>
                    </w:p>
                    <w:p w:rsidR="002B7E1D" w:rsidRPr="005F1220" w:rsidRDefault="002B7E1D" w:rsidP="002B7E1D">
                      <w:pPr>
                        <w:pStyle w:val="Eivli"/>
                        <w:jc w:val="center"/>
                        <w:rPr>
                          <w:color w:val="7030A0"/>
                          <w:sz w:val="24"/>
                          <w:szCs w:val="24"/>
                        </w:rPr>
                      </w:pPr>
                      <w:r w:rsidRPr="005F1220">
                        <w:rPr>
                          <w:color w:val="7030A0"/>
                          <w:sz w:val="24"/>
                          <w:szCs w:val="24"/>
                        </w:rPr>
                        <w:t>Oikeustieteiden tiedekunta</w:t>
                      </w:r>
                    </w:p>
                    <w:p w:rsidR="002B7E1D" w:rsidRPr="005F1220" w:rsidRDefault="002B7E1D" w:rsidP="002B7E1D">
                      <w:pPr>
                        <w:pStyle w:val="Eivli"/>
                        <w:jc w:val="center"/>
                        <w:rPr>
                          <w:color w:val="7030A0"/>
                          <w:sz w:val="24"/>
                          <w:szCs w:val="24"/>
                        </w:rPr>
                      </w:pPr>
                      <w:r w:rsidRPr="005F1220">
                        <w:rPr>
                          <w:color w:val="7030A0"/>
                          <w:sz w:val="24"/>
                          <w:szCs w:val="24"/>
                        </w:rPr>
                        <w:t>Lapin yliopisto</w:t>
                      </w:r>
                    </w:p>
                    <w:p w:rsidR="002B7E1D" w:rsidRPr="005F1220" w:rsidRDefault="009E5560">
                      <w:pPr>
                        <w:pStyle w:val="Eivli"/>
                        <w:jc w:val="center"/>
                        <w:rPr>
                          <w:color w:val="7030A0"/>
                          <w:sz w:val="24"/>
                          <w:szCs w:val="24"/>
                        </w:rPr>
                      </w:pPr>
                      <w:r>
                        <w:rPr>
                          <w:color w:val="7030A0"/>
                          <w:sz w:val="24"/>
                          <w:szCs w:val="24"/>
                        </w:rPr>
                        <w:t>Noora Riskilä, tukimusapulainen</w:t>
                      </w:r>
                    </w:p>
                  </w:txbxContent>
                </v:textbox>
                <w10:wrap anchorx="margin" anchory="page"/>
              </v:shape>
            </w:pict>
          </mc:Fallback>
        </mc:AlternateContent>
      </w:r>
      <w:r w:rsidR="001C6ADA">
        <w:rPr>
          <w:color w:val="5B9BD5"/>
          <w:sz w:val="28"/>
          <w:szCs w:val="28"/>
        </w:rPr>
        <w:br w:type="page"/>
      </w:r>
    </w:p>
    <w:p w:rsidR="00421C2E" w:rsidRPr="00421C2E" w:rsidRDefault="00C404B5" w:rsidP="00421C2E">
      <w:pPr>
        <w:pStyle w:val="Otsikko1"/>
        <w:numPr>
          <w:ilvl w:val="0"/>
          <w:numId w:val="38"/>
        </w:numPr>
      </w:pPr>
      <w:r>
        <w:lastRenderedPageBreak/>
        <w:t>Esittely</w:t>
      </w:r>
    </w:p>
    <w:p w:rsidR="00BD529A" w:rsidRDefault="00DA2DD2">
      <w:pPr>
        <w:rPr>
          <w:szCs w:val="24"/>
        </w:rPr>
      </w:pPr>
      <w:r w:rsidRPr="00421C2E">
        <w:rPr>
          <w:szCs w:val="24"/>
        </w:rPr>
        <w:t>Lapin yliopiston oikeustiet</w:t>
      </w:r>
      <w:r w:rsidR="005F1220">
        <w:rPr>
          <w:szCs w:val="24"/>
        </w:rPr>
        <w:t>eiden tiedekunnan opiskelijatyöryhmä perustettiin</w:t>
      </w:r>
      <w:r w:rsidR="00BD529A">
        <w:rPr>
          <w:szCs w:val="24"/>
        </w:rPr>
        <w:t xml:space="preserve"> syksyllä 2014</w:t>
      </w:r>
      <w:r w:rsidR="00401ACD" w:rsidRPr="00421C2E">
        <w:rPr>
          <w:szCs w:val="24"/>
        </w:rPr>
        <w:t xml:space="preserve">. </w:t>
      </w:r>
      <w:r w:rsidR="005F1220">
        <w:rPr>
          <w:szCs w:val="24"/>
        </w:rPr>
        <w:t>Paradigma</w:t>
      </w:r>
      <w:r w:rsidR="001C6ADA" w:rsidRPr="00421C2E">
        <w:rPr>
          <w:szCs w:val="24"/>
        </w:rPr>
        <w:t xml:space="preserve"> </w:t>
      </w:r>
      <w:r w:rsidRPr="00421C2E">
        <w:rPr>
          <w:szCs w:val="24"/>
        </w:rPr>
        <w:t>toimii</w:t>
      </w:r>
      <w:r w:rsidR="001C6ADA" w:rsidRPr="00421C2E">
        <w:rPr>
          <w:szCs w:val="24"/>
        </w:rPr>
        <w:t xml:space="preserve"> </w:t>
      </w:r>
      <w:r w:rsidR="00352606">
        <w:rPr>
          <w:szCs w:val="24"/>
        </w:rPr>
        <w:t>sellaisella</w:t>
      </w:r>
      <w:r w:rsidR="001C6ADA" w:rsidRPr="00421C2E">
        <w:rPr>
          <w:szCs w:val="24"/>
        </w:rPr>
        <w:t xml:space="preserve"> </w:t>
      </w:r>
      <w:r w:rsidR="00421C2E">
        <w:rPr>
          <w:szCs w:val="24"/>
        </w:rPr>
        <w:t>periaatteella</w:t>
      </w:r>
      <w:r w:rsidR="001C6ADA" w:rsidRPr="00421C2E">
        <w:rPr>
          <w:szCs w:val="24"/>
        </w:rPr>
        <w:t xml:space="preserve">, että yliopisto pyrkii tukemaan opiskelijoiden työllistymistä ja </w:t>
      </w:r>
      <w:r w:rsidRPr="00421C2E">
        <w:rPr>
          <w:szCs w:val="24"/>
        </w:rPr>
        <w:t>tarjoamaan</w:t>
      </w:r>
      <w:r w:rsidR="001C6ADA" w:rsidRPr="00421C2E">
        <w:rPr>
          <w:szCs w:val="24"/>
        </w:rPr>
        <w:t xml:space="preserve"> opiskelijoille alan työkokemusta jo opiskeluaikana. </w:t>
      </w:r>
      <w:r w:rsidR="005F1220">
        <w:rPr>
          <w:szCs w:val="24"/>
        </w:rPr>
        <w:t>Paradigma</w:t>
      </w:r>
      <w:r w:rsidR="001C6ADA" w:rsidRPr="00421C2E">
        <w:rPr>
          <w:szCs w:val="24"/>
        </w:rPr>
        <w:t xml:space="preserve"> </w:t>
      </w:r>
      <w:r w:rsidRPr="00421C2E">
        <w:rPr>
          <w:szCs w:val="24"/>
        </w:rPr>
        <w:t>on opiskelijoiden itsenäinen työryhmä tiedekunnassa</w:t>
      </w:r>
      <w:r w:rsidR="001C6ADA" w:rsidRPr="00421C2E">
        <w:rPr>
          <w:szCs w:val="24"/>
        </w:rPr>
        <w:t xml:space="preserve">, jonka puitteissa opiskelijat voivat kehittää oikeudellista osaamistaan tekemällä erilaisia tehtäviä tiedekunnalle. </w:t>
      </w:r>
    </w:p>
    <w:p w:rsidR="00D61551" w:rsidRPr="00421C2E" w:rsidRDefault="00DA2DD2">
      <w:pPr>
        <w:rPr>
          <w:szCs w:val="24"/>
        </w:rPr>
      </w:pPr>
      <w:r w:rsidRPr="00421C2E">
        <w:rPr>
          <w:szCs w:val="24"/>
        </w:rPr>
        <w:t>Vastaavasti</w:t>
      </w:r>
      <w:r w:rsidR="00BD529A">
        <w:rPr>
          <w:szCs w:val="24"/>
        </w:rPr>
        <w:t xml:space="preserve"> tiedekunnan opetus- ja tutkimus</w:t>
      </w:r>
      <w:r w:rsidRPr="00421C2E">
        <w:rPr>
          <w:szCs w:val="24"/>
        </w:rPr>
        <w:t>henkilö</w:t>
      </w:r>
      <w:r w:rsidR="00421C2E">
        <w:rPr>
          <w:szCs w:val="24"/>
        </w:rPr>
        <w:t>kunta saa käyttöönsä resurssin.</w:t>
      </w:r>
      <w:r w:rsidR="00BD529A">
        <w:rPr>
          <w:szCs w:val="24"/>
        </w:rPr>
        <w:t xml:space="preserve"> Paradigma kokoaa erilliset tutkimusapulaiset ja tarjoa</w:t>
      </w:r>
      <w:r w:rsidR="00352606">
        <w:rPr>
          <w:szCs w:val="24"/>
        </w:rPr>
        <w:t>a joustavasti palveluita opetuksen, tutkimuksen</w:t>
      </w:r>
      <w:r w:rsidR="00BD529A">
        <w:rPr>
          <w:szCs w:val="24"/>
        </w:rPr>
        <w:t xml:space="preserve"> ja tiedekunnan juoksevien asioiden hoitoon. Oikeustieteiden tiedekunnan lisäksi Paradigma tekee yhteistyötä koko yliopiston ja sen sidosryhmien kanssa.</w:t>
      </w:r>
    </w:p>
    <w:p w:rsidR="00D61551" w:rsidRDefault="00DA2DD2">
      <w:pPr>
        <w:rPr>
          <w:szCs w:val="24"/>
        </w:rPr>
      </w:pPr>
      <w:r w:rsidRPr="00421C2E">
        <w:rPr>
          <w:szCs w:val="24"/>
        </w:rPr>
        <w:t>Paradigman taustalla</w:t>
      </w:r>
      <w:r w:rsidR="001C6ADA" w:rsidRPr="00421C2E">
        <w:rPr>
          <w:szCs w:val="24"/>
        </w:rPr>
        <w:t xml:space="preserve"> on ajatus siitä, että yliopisto-opiskelun </w:t>
      </w:r>
      <w:r w:rsidRPr="00421C2E">
        <w:rPr>
          <w:szCs w:val="24"/>
        </w:rPr>
        <w:t>ei tarvitse olla vain lukemista</w:t>
      </w:r>
      <w:r w:rsidR="00352606">
        <w:rPr>
          <w:szCs w:val="24"/>
        </w:rPr>
        <w:t xml:space="preserve"> ja itsenäistä opiskelua</w:t>
      </w:r>
      <w:r w:rsidRPr="00421C2E">
        <w:rPr>
          <w:szCs w:val="24"/>
        </w:rPr>
        <w:t xml:space="preserve">. Paradigma onkin osa tiedekunnan murrosta, </w:t>
      </w:r>
      <w:r w:rsidR="00352606">
        <w:rPr>
          <w:szCs w:val="24"/>
        </w:rPr>
        <w:t>jossa</w:t>
      </w:r>
      <w:r w:rsidRPr="00421C2E">
        <w:rPr>
          <w:szCs w:val="24"/>
        </w:rPr>
        <w:t xml:space="preserve"> uusi tutkintorakenne otettiin käyttöön.</w:t>
      </w:r>
      <w:r w:rsidR="001C6ADA" w:rsidRPr="00421C2E">
        <w:rPr>
          <w:szCs w:val="24"/>
        </w:rPr>
        <w:t xml:space="preserve"> Siinä missä maailma muuttuu, muuttuu myös toimintaympäristö</w:t>
      </w:r>
      <w:r w:rsidR="007D2898" w:rsidRPr="00421C2E">
        <w:rPr>
          <w:szCs w:val="24"/>
        </w:rPr>
        <w:t>mme</w:t>
      </w:r>
      <w:r w:rsidRPr="00421C2E">
        <w:rPr>
          <w:szCs w:val="24"/>
        </w:rPr>
        <w:t xml:space="preserve">. </w:t>
      </w:r>
      <w:r w:rsidR="001C6ADA" w:rsidRPr="00421C2E">
        <w:rPr>
          <w:szCs w:val="24"/>
        </w:rPr>
        <w:t>Paradigma on opiskelijoiden vastaus muutoksiin tied</w:t>
      </w:r>
      <w:r w:rsidR="007D2898" w:rsidRPr="00421C2E">
        <w:rPr>
          <w:szCs w:val="24"/>
        </w:rPr>
        <w:t>ekunnassamme ja yhteisössämme</w:t>
      </w:r>
      <w:r w:rsidR="00BD529A">
        <w:rPr>
          <w:szCs w:val="24"/>
        </w:rPr>
        <w:t>.</w:t>
      </w:r>
    </w:p>
    <w:p w:rsidR="00BD529A" w:rsidRPr="00421C2E" w:rsidRDefault="00BD529A">
      <w:pPr>
        <w:rPr>
          <w:szCs w:val="24"/>
        </w:rPr>
      </w:pPr>
      <w:r>
        <w:rPr>
          <w:szCs w:val="24"/>
        </w:rPr>
        <w:t xml:space="preserve">Opiskelijatapahtumien ja seminaarien yhteydessä Paradigma on esitellyt toimintamalliaan soveltuvaksi myös muihin opetus- ja tutkimusalan laitoksiin. Paradigma on saanut myös kansallista huomiota. Paradigma sai Suomen Lakimiesliitto ry:n myöntämän </w:t>
      </w:r>
      <w:r w:rsidRPr="00C619C7">
        <w:rPr>
          <w:b/>
          <w:szCs w:val="24"/>
        </w:rPr>
        <w:t xml:space="preserve">Vuoden opetusteko </w:t>
      </w:r>
      <w:r w:rsidR="00B01791">
        <w:rPr>
          <w:b/>
          <w:szCs w:val="24"/>
        </w:rPr>
        <w:t>-</w:t>
      </w:r>
      <w:r w:rsidRPr="00C619C7">
        <w:rPr>
          <w:b/>
          <w:szCs w:val="24"/>
        </w:rPr>
        <w:t>palkinnon</w:t>
      </w:r>
      <w:r w:rsidR="00352606">
        <w:rPr>
          <w:b/>
          <w:szCs w:val="24"/>
        </w:rPr>
        <w:t xml:space="preserve"> </w:t>
      </w:r>
      <w:r w:rsidR="00352606">
        <w:rPr>
          <w:szCs w:val="24"/>
        </w:rPr>
        <w:t>vuonna 2016</w:t>
      </w:r>
      <w:r>
        <w:rPr>
          <w:szCs w:val="24"/>
        </w:rPr>
        <w:t xml:space="preserve">. Palkinto myönnettiin </w:t>
      </w:r>
      <w:r w:rsidRPr="00507EF2">
        <w:rPr>
          <w:i/>
          <w:szCs w:val="24"/>
        </w:rPr>
        <w:t>Juha Karhulle</w:t>
      </w:r>
      <w:r>
        <w:rPr>
          <w:szCs w:val="24"/>
        </w:rPr>
        <w:t xml:space="preserve"> ja </w:t>
      </w:r>
      <w:r w:rsidRPr="00507EF2">
        <w:rPr>
          <w:i/>
          <w:szCs w:val="24"/>
        </w:rPr>
        <w:t>Patrik Johanssonille</w:t>
      </w:r>
      <w:r>
        <w:rPr>
          <w:szCs w:val="24"/>
        </w:rPr>
        <w:t xml:space="preserve"> ennakkoluulottomasta ja innovatiivisesta ratkaisusta lähentää opiskelijoita osaksi yliopistoyhteisöä.</w:t>
      </w:r>
    </w:p>
    <w:p w:rsidR="00D61551" w:rsidRPr="00EF6C9F" w:rsidRDefault="001C6ADA" w:rsidP="000A74D6">
      <w:pPr>
        <w:rPr>
          <w:szCs w:val="24"/>
        </w:rPr>
      </w:pPr>
      <w:r w:rsidRPr="00421C2E">
        <w:rPr>
          <w:szCs w:val="24"/>
        </w:rPr>
        <w:t>Ryhmän jäseneksi</w:t>
      </w:r>
      <w:r w:rsidR="00421C2E">
        <w:rPr>
          <w:szCs w:val="24"/>
        </w:rPr>
        <w:t xml:space="preserve"> rekryto</w:t>
      </w:r>
      <w:r w:rsidR="00352606">
        <w:rPr>
          <w:szCs w:val="24"/>
        </w:rPr>
        <w:t>idaan vuosittain oikeustieteen</w:t>
      </w:r>
      <w:r w:rsidR="00421C2E">
        <w:rPr>
          <w:szCs w:val="24"/>
        </w:rPr>
        <w:t xml:space="preserve"> opiskelijoita. Pyyd</w:t>
      </w:r>
      <w:r w:rsidRPr="00421C2E">
        <w:rPr>
          <w:szCs w:val="24"/>
        </w:rPr>
        <w:t>ä</w:t>
      </w:r>
      <w:r w:rsidR="007D2898" w:rsidRPr="00421C2E">
        <w:rPr>
          <w:szCs w:val="24"/>
        </w:rPr>
        <w:t>mme</w:t>
      </w:r>
      <w:r w:rsidRPr="00421C2E">
        <w:rPr>
          <w:szCs w:val="24"/>
        </w:rPr>
        <w:t xml:space="preserve"> kaikkia kiinnostuneita hakemaan mukaan Paradigmaan</w:t>
      </w:r>
      <w:r w:rsidR="00421C2E">
        <w:rPr>
          <w:szCs w:val="24"/>
        </w:rPr>
        <w:t xml:space="preserve"> ja</w:t>
      </w:r>
      <w:r w:rsidRPr="00421C2E">
        <w:rPr>
          <w:szCs w:val="24"/>
        </w:rPr>
        <w:t xml:space="preserve"> tekemään yhdessä</w:t>
      </w:r>
      <w:r w:rsidR="00DA2DD2" w:rsidRPr="00421C2E">
        <w:rPr>
          <w:szCs w:val="24"/>
        </w:rPr>
        <w:t xml:space="preserve"> kaikille parempaa yliopistoa!</w:t>
      </w:r>
    </w:p>
    <w:p w:rsidR="00D61551" w:rsidRDefault="000A74D6" w:rsidP="00EF6C9F">
      <w:r>
        <w:t>Lisätietoja Paradigman internet-sivulla</w:t>
      </w:r>
      <w:r w:rsidR="005F1220">
        <w:t xml:space="preserve"> </w:t>
      </w:r>
      <w:hyperlink r:id="rId12" w:history="1">
        <w:r w:rsidR="005F1220" w:rsidRPr="00161D35">
          <w:rPr>
            <w:rStyle w:val="Hyperlinkki"/>
          </w:rPr>
          <w:t>http://www.ulapland.fi/FI/Yksikot/Oikeustieteiden-tiedekunta/Hallinto/Paradigma</w:t>
        </w:r>
      </w:hyperlink>
      <w:r w:rsidR="005F1220">
        <w:t>.</w:t>
      </w:r>
    </w:p>
    <w:p w:rsidR="00D61551" w:rsidRPr="00421C2E" w:rsidRDefault="000A74D6" w:rsidP="00421C2E">
      <w:pPr>
        <w:pStyle w:val="Otsikko1"/>
        <w:numPr>
          <w:ilvl w:val="0"/>
          <w:numId w:val="38"/>
        </w:numPr>
      </w:pPr>
      <w:r>
        <w:t>Henkilöt</w:t>
      </w:r>
    </w:p>
    <w:p w:rsidR="000A74D6" w:rsidRDefault="000A74D6" w:rsidP="00EF6C9F">
      <w:r>
        <w:t>Paradigman vastuu</w:t>
      </w:r>
      <w:r w:rsidR="007C46EE">
        <w:t>lehtorina</w:t>
      </w:r>
      <w:r>
        <w:t xml:space="preserve"> toimi </w:t>
      </w:r>
      <w:r w:rsidR="007C46EE">
        <w:t>Ilari Hovila</w:t>
      </w:r>
      <w:r>
        <w:t xml:space="preserve">. </w:t>
      </w:r>
      <w:r w:rsidR="00B301F2">
        <w:t>Työryhmän johtajana toimi syksyl</w:t>
      </w:r>
      <w:r w:rsidR="007C46EE">
        <w:t>lä 2016 amanuenssi Sanni Rantanen</w:t>
      </w:r>
      <w:r w:rsidR="00B301F2">
        <w:t>. Keväällä 201</w:t>
      </w:r>
      <w:r w:rsidR="007C46EE">
        <w:t>8</w:t>
      </w:r>
      <w:r w:rsidR="00B301F2">
        <w:t xml:space="preserve"> työryhmää johti </w:t>
      </w:r>
      <w:r w:rsidR="007C46EE">
        <w:t>tutkimusapulainen</w:t>
      </w:r>
      <w:r>
        <w:t xml:space="preserve"> </w:t>
      </w:r>
      <w:r w:rsidR="007C46EE">
        <w:rPr>
          <w:i/>
        </w:rPr>
        <w:t>Noora Riskilä</w:t>
      </w:r>
      <w:r w:rsidR="00B301F2">
        <w:rPr>
          <w:i/>
        </w:rPr>
        <w:t xml:space="preserve"> </w:t>
      </w:r>
      <w:r w:rsidR="00B301F2" w:rsidRPr="00B301F2">
        <w:t xml:space="preserve">muiden </w:t>
      </w:r>
      <w:r w:rsidR="00B01791">
        <w:t>tiedekunta</w:t>
      </w:r>
      <w:r w:rsidR="00B301F2" w:rsidRPr="00B301F2">
        <w:t>tehtävien ohessa</w:t>
      </w:r>
      <w:r>
        <w:t xml:space="preserve">. </w:t>
      </w:r>
      <w:r w:rsidR="005948EE">
        <w:t>Työryhmään kuuluivat</w:t>
      </w:r>
      <w:r w:rsidR="007C46EE">
        <w:t xml:space="preserve"> lukuvuonna 2017-2018 Essi Puhakainen, Essi Salmela, Iiris Kestilä, Jenna Piippo, Klaus Kähäri, Juho Lehtimäki, Mikael Kotka, Tiia Tuovinen, Johanna Ikonen, Linda Härkönen ja Krista Niiranen.</w:t>
      </w:r>
    </w:p>
    <w:p w:rsidR="000A74D6" w:rsidRDefault="009C526A" w:rsidP="000A74D6">
      <w:pPr>
        <w:pStyle w:val="Otsikko1"/>
        <w:numPr>
          <w:ilvl w:val="0"/>
          <w:numId w:val="38"/>
        </w:numPr>
        <w:jc w:val="left"/>
        <w:rPr>
          <w:color w:val="FF0000"/>
        </w:rPr>
      </w:pPr>
      <w:r>
        <w:t>Toimeksiannot</w:t>
      </w:r>
    </w:p>
    <w:p w:rsidR="00202BBB" w:rsidRDefault="00202BBB" w:rsidP="00202BBB">
      <w:r>
        <w:t xml:space="preserve">Paradigma vastaa joustavasti ja nopeasti annettuihin tehtäviin. </w:t>
      </w:r>
      <w:r w:rsidRPr="00202BBB">
        <w:rPr>
          <w:b/>
        </w:rPr>
        <w:t>Vasteaika</w:t>
      </w:r>
      <w:r>
        <w:t xml:space="preserve"> työryhmälle osoitettuihin tiedusteluihin on </w:t>
      </w:r>
      <w:r w:rsidRPr="00202BBB">
        <w:rPr>
          <w:b/>
        </w:rPr>
        <w:t>yksi vuorokausi</w:t>
      </w:r>
      <w:r>
        <w:t xml:space="preserve">. Tavoiteaika tiedustelusta tehtävän aloittamiseen on </w:t>
      </w:r>
      <w:r w:rsidRPr="00202BBB">
        <w:rPr>
          <w:b/>
        </w:rPr>
        <w:t>yksi viikko</w:t>
      </w:r>
      <w:r>
        <w:t xml:space="preserve">. Tehtävät suoritetaan opetus- ja tutkimushenkilökunnan valvonnan alaisuudessa </w:t>
      </w:r>
      <w:r w:rsidRPr="00202BBB">
        <w:rPr>
          <w:b/>
        </w:rPr>
        <w:t>tehokkaasti ja huolellisesti</w:t>
      </w:r>
      <w:r>
        <w:t>. Työn tuloksista vastaa Paradigman johtaja.</w:t>
      </w:r>
    </w:p>
    <w:p w:rsidR="00202BBB" w:rsidRDefault="00A91E49" w:rsidP="000A74D6">
      <w:r>
        <w:t>Paradigma suoritti toimeksiantoja usealta eri oikeudenalalta</w:t>
      </w:r>
      <w:r w:rsidR="001C6ADA" w:rsidRPr="005948EE">
        <w:t>. Tehtävien laatu vaihteli erilaisista kattavista selvitystöistä muistioiden ja materiaalien laatimisiin sekä tarkastuksiin.</w:t>
      </w:r>
      <w:r w:rsidR="00202BBB">
        <w:t xml:space="preserve"> Paradigma myös jatkoi </w:t>
      </w:r>
      <w:bookmarkStart w:id="0" w:name="_GoBack"/>
      <w:r w:rsidR="00202BBB">
        <w:t>oikeusministeriön Oikeuskäytäntö kirjallisuudessa FOKI -tietopalvelun päivittämistä.</w:t>
      </w:r>
    </w:p>
    <w:bookmarkEnd w:id="0"/>
    <w:p w:rsidR="00D61551" w:rsidRDefault="007C46EE" w:rsidP="000A74D6">
      <w:r>
        <w:lastRenderedPageBreak/>
        <w:t xml:space="preserve">Paradigmalaiset olivat mukana myös useiden tiedekunnassa järjestettyjen seminaarien järjestelyissä. Uutena mielenkiintoisena projektina Paradigma aloitti myös yhteistyön Ammattiliitto </w:t>
      </w:r>
      <w:proofErr w:type="spellStart"/>
      <w:r>
        <w:t>Pro:n</w:t>
      </w:r>
      <w:proofErr w:type="spellEnd"/>
      <w:r>
        <w:t xml:space="preserve"> kanssa ja järjesti toimeksiantonaan oikeudellista puhelinneuvontaa </w:t>
      </w:r>
      <w:proofErr w:type="spellStart"/>
      <w:r>
        <w:t>Pro:n</w:t>
      </w:r>
      <w:proofErr w:type="spellEnd"/>
      <w:r>
        <w:t xml:space="preserve"> yrittäjäjäsenille.</w:t>
      </w:r>
    </w:p>
    <w:p w:rsidR="00D61551" w:rsidRPr="00C619C7" w:rsidRDefault="009C526A" w:rsidP="00C619C7">
      <w:pPr>
        <w:pStyle w:val="Otsikko2"/>
        <w:rPr>
          <w:rStyle w:val="Korostus"/>
          <w:i w:val="0"/>
          <w:iCs w:val="0"/>
        </w:rPr>
      </w:pPr>
      <w:r w:rsidRPr="00A81829">
        <w:t>3.1 Suoritetut tehtävät</w:t>
      </w:r>
    </w:p>
    <w:p w:rsidR="001C066F" w:rsidRPr="001C066F" w:rsidRDefault="00660C51" w:rsidP="00FA2F34">
      <w:pPr>
        <w:rPr>
          <w:rStyle w:val="Korostus"/>
          <w:i w:val="0"/>
          <w:iCs w:val="0"/>
        </w:rPr>
      </w:pPr>
      <w:r>
        <w:t xml:space="preserve">Paradigma suoritti lukuvuoden </w:t>
      </w:r>
      <w:r w:rsidR="00202BBB">
        <w:t>201</w:t>
      </w:r>
      <w:r w:rsidR="00FA2F34">
        <w:t>7</w:t>
      </w:r>
      <w:r w:rsidR="00202BBB">
        <w:t>–201</w:t>
      </w:r>
      <w:r w:rsidR="00FA2F34">
        <w:t>8</w:t>
      </w:r>
      <w:r>
        <w:t xml:space="preserve"> aikana runsaasti erilaisia toimeksiantoja aina tutkimuksen teknisestä avustamisesta ja tiedonhausta laajojen selvitysten laatimiseen</w:t>
      </w:r>
      <w:r w:rsidR="00202BBB">
        <w:t xml:space="preserve"> sekä opetuksen järjestämiseen</w:t>
      </w:r>
      <w:r w:rsidR="00931068">
        <w:t xml:space="preserve"> vastuuopettajan ohjauksessa</w:t>
      </w:r>
      <w:r>
        <w:t>. Projektit ovat oll</w:t>
      </w:r>
      <w:r w:rsidR="009A1F40">
        <w:t>eet kertaluonteisia, jatkuvia tai</w:t>
      </w:r>
      <w:r>
        <w:t xml:space="preserve"> toistuvia. </w:t>
      </w:r>
      <w:r w:rsidR="00202BBB">
        <w:t xml:space="preserve">Projektit on toteutettu yhteistyössä oikeustieteiden tiedekunnan ja yliopistoyhteisön kanssa. </w:t>
      </w:r>
    </w:p>
    <w:p w:rsidR="00A81829" w:rsidRPr="005948EE" w:rsidRDefault="00A81829" w:rsidP="00FA2F34">
      <w:pPr>
        <w:pStyle w:val="Otsikko2"/>
      </w:pPr>
      <w:r w:rsidRPr="00A81829">
        <w:t>3.2 Vuosittaiset tehtävät</w:t>
      </w:r>
    </w:p>
    <w:p w:rsidR="00A81829" w:rsidRDefault="00A81829" w:rsidP="00FA2F34">
      <w:pPr>
        <w:pStyle w:val="Luettelokappale"/>
        <w:numPr>
          <w:ilvl w:val="0"/>
          <w:numId w:val="43"/>
        </w:numPr>
      </w:pPr>
      <w:r w:rsidRPr="005948EE">
        <w:t>Väittely</w:t>
      </w:r>
      <w:r w:rsidR="00C619C7">
        <w:t xml:space="preserve"> ja retoriikka -</w:t>
      </w:r>
      <w:r w:rsidRPr="005948EE">
        <w:t>kurssi</w:t>
      </w:r>
    </w:p>
    <w:p w:rsidR="00A81829" w:rsidRDefault="00A81829" w:rsidP="00EF6C9F">
      <w:pPr>
        <w:pStyle w:val="Luettelokappale"/>
        <w:numPr>
          <w:ilvl w:val="0"/>
          <w:numId w:val="41"/>
        </w:numPr>
      </w:pPr>
      <w:r w:rsidRPr="005948EE">
        <w:t>Kaamostapaus</w:t>
      </w:r>
    </w:p>
    <w:p w:rsidR="00C619C7" w:rsidRPr="005948EE" w:rsidRDefault="00C619C7" w:rsidP="00EF6C9F">
      <w:pPr>
        <w:pStyle w:val="Luettelokappale"/>
        <w:numPr>
          <w:ilvl w:val="0"/>
          <w:numId w:val="41"/>
        </w:numPr>
      </w:pPr>
      <w:r>
        <w:t xml:space="preserve">Rikosoikeuden poolin </w:t>
      </w:r>
      <w:proofErr w:type="spellStart"/>
      <w:r>
        <w:t>tuutorointi</w:t>
      </w:r>
      <w:proofErr w:type="spellEnd"/>
    </w:p>
    <w:p w:rsidR="00A81829" w:rsidRDefault="00A81829" w:rsidP="00EF6C9F">
      <w:pPr>
        <w:pStyle w:val="Luettelokappale"/>
        <w:numPr>
          <w:ilvl w:val="0"/>
          <w:numId w:val="41"/>
        </w:numPr>
      </w:pPr>
      <w:r w:rsidRPr="005948EE">
        <w:t xml:space="preserve">Käytännön liikejuridiikkaa </w:t>
      </w:r>
      <w:r w:rsidR="009A1F40">
        <w:t>-</w:t>
      </w:r>
      <w:r w:rsidRPr="005948EE">
        <w:t>kurssi</w:t>
      </w:r>
    </w:p>
    <w:p w:rsidR="00146F23" w:rsidRDefault="00A81829" w:rsidP="00A81829">
      <w:pPr>
        <w:pStyle w:val="Luettelokappale"/>
        <w:numPr>
          <w:ilvl w:val="0"/>
          <w:numId w:val="41"/>
        </w:numPr>
      </w:pPr>
      <w:r>
        <w:t>FOKI-tietokannan päivittäminen</w:t>
      </w:r>
    </w:p>
    <w:p w:rsidR="001C066F" w:rsidRDefault="001C066F" w:rsidP="00A81829">
      <w:pPr>
        <w:pStyle w:val="Luettelokappale"/>
        <w:numPr>
          <w:ilvl w:val="0"/>
          <w:numId w:val="41"/>
        </w:numPr>
      </w:pPr>
      <w:r>
        <w:t>Sopimusoikeuden käytännön kurssi</w:t>
      </w:r>
    </w:p>
    <w:p w:rsidR="00FA2F34" w:rsidRDefault="00FA2F34" w:rsidP="00A81829">
      <w:pPr>
        <w:pStyle w:val="Luettelokappale"/>
        <w:numPr>
          <w:ilvl w:val="0"/>
          <w:numId w:val="41"/>
        </w:numPr>
      </w:pPr>
      <w:r>
        <w:t>Liikejuridiikan käytännön kurssi</w:t>
      </w:r>
    </w:p>
    <w:p w:rsidR="00FA2F34" w:rsidRPr="00C619C7" w:rsidRDefault="00FA2F34" w:rsidP="00A81829">
      <w:pPr>
        <w:pStyle w:val="Luettelokappale"/>
        <w:numPr>
          <w:ilvl w:val="0"/>
          <w:numId w:val="41"/>
        </w:numPr>
      </w:pPr>
      <w:r>
        <w:t xml:space="preserve">Perhe-, jäämistö- ja </w:t>
      </w:r>
      <w:proofErr w:type="spellStart"/>
      <w:r>
        <w:t>kvy</w:t>
      </w:r>
      <w:proofErr w:type="spellEnd"/>
      <w:r>
        <w:t>-poolin tehtävien tarkistus</w:t>
      </w:r>
    </w:p>
    <w:p w:rsidR="00D61551" w:rsidRDefault="00FA2F34" w:rsidP="00FA2F34">
      <w:pPr>
        <w:pStyle w:val="Otsikko2"/>
        <w:numPr>
          <w:ilvl w:val="1"/>
          <w:numId w:val="38"/>
        </w:numPr>
      </w:pPr>
      <w:r>
        <w:t xml:space="preserve"> Muita tehtäviä lukuvuodelta</w:t>
      </w:r>
    </w:p>
    <w:p w:rsidR="00FA2F34" w:rsidRDefault="00FA2F34" w:rsidP="00FA2F34">
      <w:pPr>
        <w:pStyle w:val="Luettelokappale"/>
        <w:numPr>
          <w:ilvl w:val="0"/>
          <w:numId w:val="45"/>
        </w:numPr>
      </w:pPr>
      <w:r>
        <w:t>Juoksevien asioiden hoito, skannaus- ja kopiointitehtävät</w:t>
      </w:r>
    </w:p>
    <w:p w:rsidR="00FA2F34" w:rsidRDefault="00FA2F34" w:rsidP="00FA2F34">
      <w:pPr>
        <w:pStyle w:val="Luettelokappale"/>
        <w:numPr>
          <w:ilvl w:val="0"/>
          <w:numId w:val="45"/>
        </w:numPr>
      </w:pPr>
      <w:r>
        <w:t>Jatko-opintoviikon järjestelyt</w:t>
      </w:r>
    </w:p>
    <w:p w:rsidR="00FA2F34" w:rsidRDefault="00FA2F34" w:rsidP="00FA2F34">
      <w:pPr>
        <w:pStyle w:val="Luettelokappale"/>
        <w:numPr>
          <w:ilvl w:val="0"/>
          <w:numId w:val="45"/>
        </w:numPr>
      </w:pPr>
      <w:r>
        <w:t>Rikos-, prosessi-, ja kriminologian tutkijatapaamisen järjestelyt</w:t>
      </w:r>
    </w:p>
    <w:p w:rsidR="00FA2F34" w:rsidRDefault="00FA2F34" w:rsidP="00FA2F34">
      <w:pPr>
        <w:pStyle w:val="Luettelokappale"/>
        <w:numPr>
          <w:ilvl w:val="0"/>
          <w:numId w:val="45"/>
        </w:numPr>
      </w:pPr>
      <w:r>
        <w:t>Hyvinvointioikeuden päivien järjestelyt</w:t>
      </w:r>
    </w:p>
    <w:p w:rsidR="00FA2F34" w:rsidRDefault="00FA2F34" w:rsidP="00FA2F34">
      <w:pPr>
        <w:pStyle w:val="Luettelokappale"/>
        <w:numPr>
          <w:ilvl w:val="0"/>
          <w:numId w:val="45"/>
        </w:numPr>
      </w:pPr>
      <w:r>
        <w:t xml:space="preserve">Matkailuoikeuden kurssin </w:t>
      </w:r>
      <w:proofErr w:type="spellStart"/>
      <w:r>
        <w:t>tuutorointi</w:t>
      </w:r>
      <w:proofErr w:type="spellEnd"/>
    </w:p>
    <w:p w:rsidR="00FA2F34" w:rsidRDefault="00FA2F34" w:rsidP="00FA2F34">
      <w:pPr>
        <w:pStyle w:val="Luettelokappale"/>
        <w:numPr>
          <w:ilvl w:val="0"/>
          <w:numId w:val="45"/>
        </w:numPr>
      </w:pPr>
      <w:r>
        <w:t>Tutkijoiden avustaminen tutkimusmateriaalin haussa</w:t>
      </w:r>
    </w:p>
    <w:p w:rsidR="00FA2F34" w:rsidRDefault="00FA2F34" w:rsidP="00FA2F34">
      <w:pPr>
        <w:pStyle w:val="Otsikko1"/>
      </w:pPr>
    </w:p>
    <w:p w:rsidR="00FA2F34" w:rsidRDefault="00FA2F34" w:rsidP="009E5560">
      <w:pPr>
        <w:pStyle w:val="Otsikko1"/>
        <w:numPr>
          <w:ilvl w:val="0"/>
          <w:numId w:val="38"/>
        </w:numPr>
      </w:pPr>
      <w:r>
        <w:t>Tavoitteet tulevaisuudelle</w:t>
      </w:r>
    </w:p>
    <w:p w:rsidR="009E5560" w:rsidRPr="009E5560" w:rsidRDefault="009E5560" w:rsidP="009E5560">
      <w:r>
        <w:t xml:space="preserve">Paradigma on perustamisestaan asti vakiinnuttanut paikkaansa olennaisena osana tiedekuntaamme ja haluamme pitää kiinni tästä. Tulevaisuudelle tavoitteeksi olemme asettaneet Paradigman tekemisen yhä tunnetummaksi niin oman tiedekuntamme opiskelijoiden kuin muidenkin tahojen keskuudessa. Olemme esimerkiksi aloittaneet </w:t>
      </w:r>
      <w:proofErr w:type="spellStart"/>
      <w:r>
        <w:t>Porodigma</w:t>
      </w:r>
      <w:proofErr w:type="spellEnd"/>
      <w:r>
        <w:t>-blogin (</w:t>
      </w:r>
      <w:hyperlink r:id="rId13" w:history="1">
        <w:r w:rsidRPr="00880617">
          <w:rPr>
            <w:rStyle w:val="Hyperlinkki"/>
          </w:rPr>
          <w:t>https://paradigmaulapland.blogspot.fi/</w:t>
        </w:r>
      </w:hyperlink>
      <w:r>
        <w:t xml:space="preserve">), jossa pyrimme avaamaan toimintaamme ja kerromme projekteista, joissa olemme olleet mukana. </w:t>
      </w:r>
    </w:p>
    <w:p w:rsidR="00FA2F34" w:rsidRPr="00FA2F34" w:rsidRDefault="00FA2F34" w:rsidP="00FA2F34">
      <w:pPr>
        <w:pStyle w:val="Luettelokappale"/>
      </w:pPr>
    </w:p>
    <w:sectPr w:rsidR="00FA2F34" w:rsidRPr="00FA2F34">
      <w:headerReference w:type="default" r:id="rId14"/>
      <w:pgSz w:w="11906" w:h="16838"/>
      <w:pgMar w:top="720" w:right="720" w:bottom="720"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E0" w:rsidRDefault="00A70EE0" w:rsidP="00A70EE0">
      <w:pPr>
        <w:spacing w:after="0" w:line="240" w:lineRule="auto"/>
      </w:pPr>
      <w:r>
        <w:separator/>
      </w:r>
    </w:p>
  </w:endnote>
  <w:endnote w:type="continuationSeparator" w:id="0">
    <w:p w:rsidR="00A70EE0" w:rsidRDefault="00A70EE0" w:rsidP="00A7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E0" w:rsidRDefault="00A70EE0" w:rsidP="00A70EE0">
      <w:pPr>
        <w:spacing w:after="0" w:line="240" w:lineRule="auto"/>
      </w:pPr>
      <w:r>
        <w:separator/>
      </w:r>
    </w:p>
  </w:footnote>
  <w:footnote w:type="continuationSeparator" w:id="0">
    <w:p w:rsidR="00A70EE0" w:rsidRDefault="00A70EE0" w:rsidP="00A70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51620"/>
      <w:docPartObj>
        <w:docPartGallery w:val="Page Numbers (Top of Page)"/>
        <w:docPartUnique/>
      </w:docPartObj>
    </w:sdtPr>
    <w:sdtEndPr/>
    <w:sdtContent>
      <w:p w:rsidR="00A70EE0" w:rsidRDefault="00A70EE0">
        <w:pPr>
          <w:pStyle w:val="Yltunniste"/>
          <w:jc w:val="right"/>
        </w:pPr>
        <w:r>
          <w:fldChar w:fldCharType="begin"/>
        </w:r>
        <w:r>
          <w:instrText>PAGE   \* MERGEFORMAT</w:instrText>
        </w:r>
        <w:r>
          <w:fldChar w:fldCharType="separate"/>
        </w:r>
        <w:r w:rsidR="009E5560">
          <w:rPr>
            <w:noProof/>
          </w:rPr>
          <w:t>2</w:t>
        </w:r>
        <w:r>
          <w:fldChar w:fldCharType="end"/>
        </w:r>
      </w:p>
    </w:sdtContent>
  </w:sdt>
  <w:p w:rsidR="00A70EE0" w:rsidRDefault="00A70EE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903"/>
    <w:multiLevelType w:val="multilevel"/>
    <w:tmpl w:val="02443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03C34"/>
    <w:multiLevelType w:val="hybridMultilevel"/>
    <w:tmpl w:val="A2261F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3626F"/>
    <w:multiLevelType w:val="multilevel"/>
    <w:tmpl w:val="24309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B01A1"/>
    <w:multiLevelType w:val="multilevel"/>
    <w:tmpl w:val="58CE4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D53A5"/>
    <w:multiLevelType w:val="multilevel"/>
    <w:tmpl w:val="6A6AB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4594B"/>
    <w:multiLevelType w:val="hybridMultilevel"/>
    <w:tmpl w:val="9D9CD9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9364A"/>
    <w:multiLevelType w:val="singleLevel"/>
    <w:tmpl w:val="E1ACFF58"/>
    <w:lvl w:ilvl="0">
      <w:start w:val="1"/>
      <w:numFmt w:val="bullet"/>
      <w:pStyle w:val="Merkittyluettelo2"/>
      <w:lvlText w:val=""/>
      <w:lvlJc w:val="left"/>
      <w:pPr>
        <w:tabs>
          <w:tab w:val="left" w:pos="0"/>
        </w:tabs>
        <w:ind w:left="643" w:hanging="360"/>
      </w:pPr>
      <w:rPr>
        <w:rFonts w:ascii="Symbol" w:hAnsi="Symbol" w:hint="default"/>
      </w:rPr>
    </w:lvl>
  </w:abstractNum>
  <w:abstractNum w:abstractNumId="7" w15:restartNumberingAfterBreak="0">
    <w:nsid w:val="0FB53CE5"/>
    <w:multiLevelType w:val="multilevel"/>
    <w:tmpl w:val="CEF6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C0208"/>
    <w:multiLevelType w:val="multilevel"/>
    <w:tmpl w:val="2B28F3EE"/>
    <w:lvl w:ilvl="0">
      <w:start w:val="1"/>
      <w:numFmt w:val="decimal"/>
      <w:lvlText w:val="%1."/>
      <w:lvlJc w:val="left"/>
      <w:pPr>
        <w:ind w:left="720" w:hanging="360"/>
      </w:pPr>
      <w:rPr>
        <w:rFonts w:hint="default"/>
        <w:color w:val="auto"/>
      </w:rPr>
    </w:lvl>
    <w:lvl w:ilvl="1">
      <w:start w:val="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33148C"/>
    <w:multiLevelType w:val="multilevel"/>
    <w:tmpl w:val="E76E2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C38A3"/>
    <w:multiLevelType w:val="singleLevel"/>
    <w:tmpl w:val="F39EBC1A"/>
    <w:lvl w:ilvl="0">
      <w:start w:val="1"/>
      <w:numFmt w:val="decimal"/>
      <w:pStyle w:val="Numeroituluettelo"/>
      <w:lvlText w:val="%1."/>
      <w:lvlJc w:val="left"/>
      <w:pPr>
        <w:tabs>
          <w:tab w:val="left" w:pos="0"/>
        </w:tabs>
        <w:ind w:left="360" w:hanging="360"/>
      </w:pPr>
    </w:lvl>
  </w:abstractNum>
  <w:abstractNum w:abstractNumId="11" w15:restartNumberingAfterBreak="0">
    <w:nsid w:val="15E66029"/>
    <w:multiLevelType w:val="multilevel"/>
    <w:tmpl w:val="B0540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079AC"/>
    <w:multiLevelType w:val="multilevel"/>
    <w:tmpl w:val="160A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F4F1B"/>
    <w:multiLevelType w:val="multilevel"/>
    <w:tmpl w:val="28F6D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54ACB"/>
    <w:multiLevelType w:val="multilevel"/>
    <w:tmpl w:val="2D56B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044E0"/>
    <w:multiLevelType w:val="singleLevel"/>
    <w:tmpl w:val="FD264CB6"/>
    <w:lvl w:ilvl="0">
      <w:start w:val="1"/>
      <w:numFmt w:val="decimal"/>
      <w:pStyle w:val="Numeroituluettelo3"/>
      <w:lvlText w:val="%1."/>
      <w:lvlJc w:val="left"/>
      <w:pPr>
        <w:tabs>
          <w:tab w:val="left" w:pos="0"/>
        </w:tabs>
        <w:ind w:left="926" w:hanging="360"/>
      </w:pPr>
    </w:lvl>
  </w:abstractNum>
  <w:abstractNum w:abstractNumId="16" w15:restartNumberingAfterBreak="0">
    <w:nsid w:val="22F82D09"/>
    <w:multiLevelType w:val="singleLevel"/>
    <w:tmpl w:val="E488D9B0"/>
    <w:lvl w:ilvl="0">
      <w:start w:val="1"/>
      <w:numFmt w:val="decimal"/>
      <w:pStyle w:val="Numeroituluettelo4"/>
      <w:lvlText w:val="%1."/>
      <w:lvlJc w:val="left"/>
      <w:pPr>
        <w:tabs>
          <w:tab w:val="left" w:pos="0"/>
        </w:tabs>
        <w:ind w:left="1209" w:hanging="360"/>
      </w:pPr>
    </w:lvl>
  </w:abstractNum>
  <w:abstractNum w:abstractNumId="17" w15:restartNumberingAfterBreak="0">
    <w:nsid w:val="2CC674E0"/>
    <w:multiLevelType w:val="multilevel"/>
    <w:tmpl w:val="1B90B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A0619B"/>
    <w:multiLevelType w:val="multilevel"/>
    <w:tmpl w:val="A790E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970DD"/>
    <w:multiLevelType w:val="multilevel"/>
    <w:tmpl w:val="5246A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A7435"/>
    <w:multiLevelType w:val="hybridMultilevel"/>
    <w:tmpl w:val="B7CE02E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3A603310"/>
    <w:multiLevelType w:val="multilevel"/>
    <w:tmpl w:val="75EAE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D719F0"/>
    <w:multiLevelType w:val="singleLevel"/>
    <w:tmpl w:val="71F2B340"/>
    <w:lvl w:ilvl="0">
      <w:start w:val="1"/>
      <w:numFmt w:val="bullet"/>
      <w:pStyle w:val="Merkittyluettelo"/>
      <w:lvlText w:val=""/>
      <w:lvlJc w:val="left"/>
      <w:pPr>
        <w:tabs>
          <w:tab w:val="left" w:pos="0"/>
        </w:tabs>
        <w:ind w:left="360" w:hanging="360"/>
      </w:pPr>
      <w:rPr>
        <w:rFonts w:ascii="Symbol" w:hAnsi="Symbol" w:hint="default"/>
      </w:rPr>
    </w:lvl>
  </w:abstractNum>
  <w:abstractNum w:abstractNumId="23" w15:restartNumberingAfterBreak="0">
    <w:nsid w:val="3F8F0BF3"/>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386BB6"/>
    <w:multiLevelType w:val="multilevel"/>
    <w:tmpl w:val="01962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8469B6"/>
    <w:multiLevelType w:val="singleLevel"/>
    <w:tmpl w:val="7D081E7C"/>
    <w:lvl w:ilvl="0">
      <w:start w:val="1"/>
      <w:numFmt w:val="bullet"/>
      <w:pStyle w:val="Merkittyluettelo4"/>
      <w:lvlText w:val=""/>
      <w:lvlJc w:val="left"/>
      <w:pPr>
        <w:tabs>
          <w:tab w:val="left" w:pos="0"/>
        </w:tabs>
        <w:ind w:left="1209" w:hanging="360"/>
      </w:pPr>
      <w:rPr>
        <w:rFonts w:ascii="Symbol" w:hAnsi="Symbol" w:hint="default"/>
      </w:rPr>
    </w:lvl>
  </w:abstractNum>
  <w:abstractNum w:abstractNumId="26" w15:restartNumberingAfterBreak="0">
    <w:nsid w:val="4BE137CE"/>
    <w:multiLevelType w:val="singleLevel"/>
    <w:tmpl w:val="2902A57E"/>
    <w:lvl w:ilvl="0">
      <w:start w:val="1"/>
      <w:numFmt w:val="bullet"/>
      <w:pStyle w:val="Merkittyluettelo3"/>
      <w:lvlText w:val=""/>
      <w:lvlJc w:val="left"/>
      <w:pPr>
        <w:tabs>
          <w:tab w:val="left" w:pos="0"/>
        </w:tabs>
        <w:ind w:left="926" w:hanging="360"/>
      </w:pPr>
      <w:rPr>
        <w:rFonts w:ascii="Symbol" w:hAnsi="Symbol" w:hint="default"/>
      </w:rPr>
    </w:lvl>
  </w:abstractNum>
  <w:abstractNum w:abstractNumId="27" w15:restartNumberingAfterBreak="0">
    <w:nsid w:val="4DF1512C"/>
    <w:multiLevelType w:val="multilevel"/>
    <w:tmpl w:val="8B72F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D4059C"/>
    <w:multiLevelType w:val="singleLevel"/>
    <w:tmpl w:val="AFE0B8BE"/>
    <w:lvl w:ilvl="0">
      <w:start w:val="1"/>
      <w:numFmt w:val="decimal"/>
      <w:pStyle w:val="Numeroituluettelo5"/>
      <w:lvlText w:val="%1."/>
      <w:lvlJc w:val="left"/>
      <w:pPr>
        <w:tabs>
          <w:tab w:val="left" w:pos="0"/>
        </w:tabs>
        <w:ind w:left="1492" w:hanging="360"/>
      </w:pPr>
    </w:lvl>
  </w:abstractNum>
  <w:abstractNum w:abstractNumId="29" w15:restartNumberingAfterBreak="0">
    <w:nsid w:val="5B58062E"/>
    <w:multiLevelType w:val="hybridMultilevel"/>
    <w:tmpl w:val="81389EC8"/>
    <w:lvl w:ilvl="0" w:tplc="E558F9EA">
      <w:numFmt w:val="bullet"/>
      <w:lvlText w:val="-"/>
      <w:lvlJc w:val="left"/>
      <w:pPr>
        <w:ind w:left="1665" w:hanging="360"/>
      </w:pPr>
      <w:rPr>
        <w:rFonts w:ascii="Calibri" w:hAnsi="Calibri" w:hint="default"/>
      </w:rPr>
    </w:lvl>
    <w:lvl w:ilvl="1" w:tplc="422C0F6C">
      <w:start w:val="1"/>
      <w:numFmt w:val="bullet"/>
      <w:lvlText w:val="o"/>
      <w:lvlJc w:val="left"/>
      <w:pPr>
        <w:ind w:left="2385" w:hanging="360"/>
      </w:pPr>
      <w:rPr>
        <w:rFonts w:ascii="Courier New" w:hAnsi="Courier New" w:cs="Courier New" w:hint="default"/>
      </w:rPr>
    </w:lvl>
    <w:lvl w:ilvl="2" w:tplc="F9389A48">
      <w:start w:val="1"/>
      <w:numFmt w:val="bullet"/>
      <w:lvlText w:val=""/>
      <w:lvlJc w:val="left"/>
      <w:pPr>
        <w:ind w:left="3105" w:hanging="360"/>
      </w:pPr>
      <w:rPr>
        <w:rFonts w:ascii="Wingdings" w:hAnsi="Wingdings" w:hint="default"/>
      </w:rPr>
    </w:lvl>
    <w:lvl w:ilvl="3" w:tplc="5DAE74CC">
      <w:start w:val="1"/>
      <w:numFmt w:val="bullet"/>
      <w:lvlText w:val=""/>
      <w:lvlJc w:val="left"/>
      <w:pPr>
        <w:ind w:left="3825" w:hanging="360"/>
      </w:pPr>
      <w:rPr>
        <w:rFonts w:ascii="Symbol" w:hAnsi="Symbol" w:hint="default"/>
      </w:rPr>
    </w:lvl>
    <w:lvl w:ilvl="4" w:tplc="492C796A">
      <w:start w:val="1"/>
      <w:numFmt w:val="bullet"/>
      <w:lvlText w:val="o"/>
      <w:lvlJc w:val="left"/>
      <w:pPr>
        <w:ind w:left="4545" w:hanging="360"/>
      </w:pPr>
      <w:rPr>
        <w:rFonts w:ascii="Courier New" w:hAnsi="Courier New" w:cs="Courier New" w:hint="default"/>
      </w:rPr>
    </w:lvl>
    <w:lvl w:ilvl="5" w:tplc="647AFCAA">
      <w:start w:val="1"/>
      <w:numFmt w:val="bullet"/>
      <w:lvlText w:val=""/>
      <w:lvlJc w:val="left"/>
      <w:pPr>
        <w:ind w:left="5265" w:hanging="360"/>
      </w:pPr>
      <w:rPr>
        <w:rFonts w:ascii="Wingdings" w:hAnsi="Wingdings" w:hint="default"/>
      </w:rPr>
    </w:lvl>
    <w:lvl w:ilvl="6" w:tplc="8DFEB3CE">
      <w:start w:val="1"/>
      <w:numFmt w:val="bullet"/>
      <w:lvlText w:val=""/>
      <w:lvlJc w:val="left"/>
      <w:pPr>
        <w:ind w:left="5985" w:hanging="360"/>
      </w:pPr>
      <w:rPr>
        <w:rFonts w:ascii="Symbol" w:hAnsi="Symbol" w:hint="default"/>
      </w:rPr>
    </w:lvl>
    <w:lvl w:ilvl="7" w:tplc="9274DF02">
      <w:start w:val="1"/>
      <w:numFmt w:val="bullet"/>
      <w:lvlText w:val="o"/>
      <w:lvlJc w:val="left"/>
      <w:pPr>
        <w:ind w:left="6705" w:hanging="360"/>
      </w:pPr>
      <w:rPr>
        <w:rFonts w:ascii="Courier New" w:hAnsi="Courier New" w:cs="Courier New" w:hint="default"/>
      </w:rPr>
    </w:lvl>
    <w:lvl w:ilvl="8" w:tplc="FA927E5A">
      <w:start w:val="1"/>
      <w:numFmt w:val="bullet"/>
      <w:lvlText w:val=""/>
      <w:lvlJc w:val="left"/>
      <w:pPr>
        <w:ind w:left="7425" w:hanging="360"/>
      </w:pPr>
      <w:rPr>
        <w:rFonts w:ascii="Wingdings" w:hAnsi="Wingdings" w:hint="default"/>
      </w:rPr>
    </w:lvl>
  </w:abstractNum>
  <w:abstractNum w:abstractNumId="30" w15:restartNumberingAfterBreak="0">
    <w:nsid w:val="606C5DB2"/>
    <w:multiLevelType w:val="multilevel"/>
    <w:tmpl w:val="7DBCF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FF6973"/>
    <w:multiLevelType w:val="singleLevel"/>
    <w:tmpl w:val="44DAC88C"/>
    <w:lvl w:ilvl="0">
      <w:start w:val="1"/>
      <w:numFmt w:val="decimal"/>
      <w:pStyle w:val="Numeroituluettelo2"/>
      <w:lvlText w:val="%1."/>
      <w:lvlJc w:val="left"/>
      <w:pPr>
        <w:tabs>
          <w:tab w:val="left" w:pos="0"/>
        </w:tabs>
        <w:ind w:left="643" w:hanging="360"/>
      </w:pPr>
    </w:lvl>
  </w:abstractNum>
  <w:abstractNum w:abstractNumId="32" w15:restartNumberingAfterBreak="0">
    <w:nsid w:val="621E6B75"/>
    <w:multiLevelType w:val="multilevel"/>
    <w:tmpl w:val="7132E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E55DC"/>
    <w:multiLevelType w:val="hybridMultilevel"/>
    <w:tmpl w:val="3656D1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F247F0"/>
    <w:multiLevelType w:val="hybridMultilevel"/>
    <w:tmpl w:val="26841A58"/>
    <w:lvl w:ilvl="0" w:tplc="16669AD0">
      <w:start w:val="16"/>
      <w:numFmt w:val="bullet"/>
      <w:lvlText w:val="-"/>
      <w:lvlJc w:val="left"/>
      <w:pPr>
        <w:ind w:left="1665" w:hanging="360"/>
      </w:pPr>
      <w:rPr>
        <w:rFonts w:ascii="Calibri" w:hAnsi="Calibri" w:hint="default"/>
      </w:rPr>
    </w:lvl>
    <w:lvl w:ilvl="1" w:tplc="C3483EB8">
      <w:start w:val="1"/>
      <w:numFmt w:val="bullet"/>
      <w:lvlText w:val="o"/>
      <w:lvlJc w:val="left"/>
      <w:pPr>
        <w:ind w:left="2385" w:hanging="360"/>
      </w:pPr>
      <w:rPr>
        <w:rFonts w:ascii="Courier New" w:hAnsi="Courier New" w:cs="Courier New" w:hint="default"/>
      </w:rPr>
    </w:lvl>
    <w:lvl w:ilvl="2" w:tplc="AE1850E0">
      <w:start w:val="1"/>
      <w:numFmt w:val="bullet"/>
      <w:lvlText w:val=""/>
      <w:lvlJc w:val="left"/>
      <w:pPr>
        <w:ind w:left="3105" w:hanging="360"/>
      </w:pPr>
      <w:rPr>
        <w:rFonts w:ascii="Wingdings" w:hAnsi="Wingdings" w:hint="default"/>
      </w:rPr>
    </w:lvl>
    <w:lvl w:ilvl="3" w:tplc="24927330">
      <w:start w:val="1"/>
      <w:numFmt w:val="bullet"/>
      <w:lvlText w:val=""/>
      <w:lvlJc w:val="left"/>
      <w:pPr>
        <w:ind w:left="3825" w:hanging="360"/>
      </w:pPr>
      <w:rPr>
        <w:rFonts w:ascii="Symbol" w:hAnsi="Symbol" w:hint="default"/>
      </w:rPr>
    </w:lvl>
    <w:lvl w:ilvl="4" w:tplc="5E206438">
      <w:start w:val="1"/>
      <w:numFmt w:val="bullet"/>
      <w:lvlText w:val="o"/>
      <w:lvlJc w:val="left"/>
      <w:pPr>
        <w:ind w:left="4545" w:hanging="360"/>
      </w:pPr>
      <w:rPr>
        <w:rFonts w:ascii="Courier New" w:hAnsi="Courier New" w:cs="Courier New" w:hint="default"/>
      </w:rPr>
    </w:lvl>
    <w:lvl w:ilvl="5" w:tplc="2542E13A">
      <w:start w:val="1"/>
      <w:numFmt w:val="bullet"/>
      <w:lvlText w:val=""/>
      <w:lvlJc w:val="left"/>
      <w:pPr>
        <w:ind w:left="5265" w:hanging="360"/>
      </w:pPr>
      <w:rPr>
        <w:rFonts w:ascii="Wingdings" w:hAnsi="Wingdings" w:hint="default"/>
      </w:rPr>
    </w:lvl>
    <w:lvl w:ilvl="6" w:tplc="0B1A4A44">
      <w:start w:val="1"/>
      <w:numFmt w:val="bullet"/>
      <w:lvlText w:val=""/>
      <w:lvlJc w:val="left"/>
      <w:pPr>
        <w:ind w:left="5985" w:hanging="360"/>
      </w:pPr>
      <w:rPr>
        <w:rFonts w:ascii="Symbol" w:hAnsi="Symbol" w:hint="default"/>
      </w:rPr>
    </w:lvl>
    <w:lvl w:ilvl="7" w:tplc="731A1E88">
      <w:start w:val="1"/>
      <w:numFmt w:val="bullet"/>
      <w:lvlText w:val="o"/>
      <w:lvlJc w:val="left"/>
      <w:pPr>
        <w:ind w:left="6705" w:hanging="360"/>
      </w:pPr>
      <w:rPr>
        <w:rFonts w:ascii="Courier New" w:hAnsi="Courier New" w:cs="Courier New" w:hint="default"/>
      </w:rPr>
    </w:lvl>
    <w:lvl w:ilvl="8" w:tplc="BEB24528">
      <w:start w:val="1"/>
      <w:numFmt w:val="bullet"/>
      <w:lvlText w:val=""/>
      <w:lvlJc w:val="left"/>
      <w:pPr>
        <w:ind w:left="7425" w:hanging="360"/>
      </w:pPr>
      <w:rPr>
        <w:rFonts w:ascii="Wingdings" w:hAnsi="Wingdings" w:hint="default"/>
      </w:rPr>
    </w:lvl>
  </w:abstractNum>
  <w:abstractNum w:abstractNumId="35" w15:restartNumberingAfterBreak="0">
    <w:nsid w:val="67044F96"/>
    <w:multiLevelType w:val="multilevel"/>
    <w:tmpl w:val="F3AE1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A53B16"/>
    <w:multiLevelType w:val="hybridMultilevel"/>
    <w:tmpl w:val="23A4CEC2"/>
    <w:lvl w:ilvl="0" w:tplc="088AE47C">
      <w:start w:val="1"/>
      <w:numFmt w:val="decimal"/>
      <w:lvlText w:val="%1."/>
      <w:lvlJc w:val="left"/>
      <w:pPr>
        <w:ind w:left="720" w:hanging="360"/>
      </w:pPr>
      <w:rPr>
        <w:rFonts w:hint="default"/>
        <w:b/>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9B1070F"/>
    <w:multiLevelType w:val="multilevel"/>
    <w:tmpl w:val="1B920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1879B3"/>
    <w:multiLevelType w:val="singleLevel"/>
    <w:tmpl w:val="513CF43C"/>
    <w:lvl w:ilvl="0">
      <w:start w:val="1"/>
      <w:numFmt w:val="bullet"/>
      <w:pStyle w:val="Merkittyluettelo5"/>
      <w:lvlText w:val=""/>
      <w:lvlJc w:val="left"/>
      <w:pPr>
        <w:tabs>
          <w:tab w:val="left" w:pos="0"/>
        </w:tabs>
        <w:ind w:left="1492" w:hanging="360"/>
      </w:pPr>
      <w:rPr>
        <w:rFonts w:ascii="Symbol" w:hAnsi="Symbol" w:hint="default"/>
      </w:rPr>
    </w:lvl>
  </w:abstractNum>
  <w:abstractNum w:abstractNumId="39" w15:restartNumberingAfterBreak="0">
    <w:nsid w:val="6E016AC7"/>
    <w:multiLevelType w:val="multilevel"/>
    <w:tmpl w:val="1EFE6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02572A"/>
    <w:multiLevelType w:val="multilevel"/>
    <w:tmpl w:val="7DFC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B64A80"/>
    <w:multiLevelType w:val="multilevel"/>
    <w:tmpl w:val="8C866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60B42"/>
    <w:multiLevelType w:val="multilevel"/>
    <w:tmpl w:val="0D3AD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47FC6"/>
    <w:multiLevelType w:val="multilevel"/>
    <w:tmpl w:val="32544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6420BF"/>
    <w:multiLevelType w:val="hybridMultilevel"/>
    <w:tmpl w:val="EE4A27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2"/>
  </w:num>
  <w:num w:numId="4">
    <w:abstractNumId w:val="6"/>
  </w:num>
  <w:num w:numId="5">
    <w:abstractNumId w:val="26"/>
  </w:num>
  <w:num w:numId="6">
    <w:abstractNumId w:val="25"/>
  </w:num>
  <w:num w:numId="7">
    <w:abstractNumId w:val="38"/>
  </w:num>
  <w:num w:numId="8">
    <w:abstractNumId w:val="10"/>
  </w:num>
  <w:num w:numId="9">
    <w:abstractNumId w:val="31"/>
  </w:num>
  <w:num w:numId="10">
    <w:abstractNumId w:val="15"/>
  </w:num>
  <w:num w:numId="11">
    <w:abstractNumId w:val="16"/>
  </w:num>
  <w:num w:numId="12">
    <w:abstractNumId w:val="28"/>
  </w:num>
  <w:num w:numId="13">
    <w:abstractNumId w:val="2"/>
  </w:num>
  <w:num w:numId="14">
    <w:abstractNumId w:val="30"/>
  </w:num>
  <w:num w:numId="15">
    <w:abstractNumId w:val="4"/>
  </w:num>
  <w:num w:numId="16">
    <w:abstractNumId w:val="35"/>
  </w:num>
  <w:num w:numId="17">
    <w:abstractNumId w:val="39"/>
  </w:num>
  <w:num w:numId="18">
    <w:abstractNumId w:val="17"/>
  </w:num>
  <w:num w:numId="19">
    <w:abstractNumId w:val="3"/>
  </w:num>
  <w:num w:numId="20">
    <w:abstractNumId w:val="32"/>
  </w:num>
  <w:num w:numId="21">
    <w:abstractNumId w:val="14"/>
  </w:num>
  <w:num w:numId="22">
    <w:abstractNumId w:val="7"/>
  </w:num>
  <w:num w:numId="23">
    <w:abstractNumId w:val="12"/>
  </w:num>
  <w:num w:numId="24">
    <w:abstractNumId w:val="27"/>
  </w:num>
  <w:num w:numId="25">
    <w:abstractNumId w:val="21"/>
  </w:num>
  <w:num w:numId="26">
    <w:abstractNumId w:val="9"/>
  </w:num>
  <w:num w:numId="27">
    <w:abstractNumId w:val="40"/>
  </w:num>
  <w:num w:numId="28">
    <w:abstractNumId w:val="24"/>
  </w:num>
  <w:num w:numId="29">
    <w:abstractNumId w:val="42"/>
  </w:num>
  <w:num w:numId="30">
    <w:abstractNumId w:val="0"/>
  </w:num>
  <w:num w:numId="31">
    <w:abstractNumId w:val="18"/>
  </w:num>
  <w:num w:numId="32">
    <w:abstractNumId w:val="43"/>
  </w:num>
  <w:num w:numId="33">
    <w:abstractNumId w:val="37"/>
  </w:num>
  <w:num w:numId="34">
    <w:abstractNumId w:val="13"/>
  </w:num>
  <w:num w:numId="35">
    <w:abstractNumId w:val="11"/>
  </w:num>
  <w:num w:numId="36">
    <w:abstractNumId w:val="41"/>
  </w:num>
  <w:num w:numId="37">
    <w:abstractNumId w:val="19"/>
  </w:num>
  <w:num w:numId="38">
    <w:abstractNumId w:val="8"/>
  </w:num>
  <w:num w:numId="39">
    <w:abstractNumId w:val="36"/>
  </w:num>
  <w:num w:numId="40">
    <w:abstractNumId w:val="5"/>
  </w:num>
  <w:num w:numId="41">
    <w:abstractNumId w:val="33"/>
  </w:num>
  <w:num w:numId="42">
    <w:abstractNumId w:val="20"/>
  </w:num>
  <w:num w:numId="43">
    <w:abstractNumId w:val="44"/>
  </w:num>
  <w:num w:numId="44">
    <w:abstractNumId w:val="2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F5"/>
    <w:rsid w:val="0003596A"/>
    <w:rsid w:val="00072F3A"/>
    <w:rsid w:val="000A74D6"/>
    <w:rsid w:val="000C2E02"/>
    <w:rsid w:val="00111450"/>
    <w:rsid w:val="00146F23"/>
    <w:rsid w:val="00166560"/>
    <w:rsid w:val="00167E9F"/>
    <w:rsid w:val="00170C22"/>
    <w:rsid w:val="001A5D3D"/>
    <w:rsid w:val="001C066F"/>
    <w:rsid w:val="001C6ADA"/>
    <w:rsid w:val="00202BBB"/>
    <w:rsid w:val="0020656F"/>
    <w:rsid w:val="00290442"/>
    <w:rsid w:val="002A323C"/>
    <w:rsid w:val="002A4BAF"/>
    <w:rsid w:val="002B7E1D"/>
    <w:rsid w:val="002E344E"/>
    <w:rsid w:val="003061E4"/>
    <w:rsid w:val="00352606"/>
    <w:rsid w:val="003C74EB"/>
    <w:rsid w:val="00401ACD"/>
    <w:rsid w:val="00415444"/>
    <w:rsid w:val="00421C2E"/>
    <w:rsid w:val="00422F2B"/>
    <w:rsid w:val="00441637"/>
    <w:rsid w:val="0044347A"/>
    <w:rsid w:val="00443903"/>
    <w:rsid w:val="00460DA2"/>
    <w:rsid w:val="004D7534"/>
    <w:rsid w:val="004E4299"/>
    <w:rsid w:val="00507EF2"/>
    <w:rsid w:val="00530362"/>
    <w:rsid w:val="00591BF8"/>
    <w:rsid w:val="005948EE"/>
    <w:rsid w:val="005F1220"/>
    <w:rsid w:val="00606CB5"/>
    <w:rsid w:val="00641D1E"/>
    <w:rsid w:val="00660C51"/>
    <w:rsid w:val="00661170"/>
    <w:rsid w:val="00661890"/>
    <w:rsid w:val="006A2197"/>
    <w:rsid w:val="006B64A9"/>
    <w:rsid w:val="006B73F5"/>
    <w:rsid w:val="0076790D"/>
    <w:rsid w:val="007C46EE"/>
    <w:rsid w:val="007D2898"/>
    <w:rsid w:val="00803CCF"/>
    <w:rsid w:val="0083375F"/>
    <w:rsid w:val="008C377F"/>
    <w:rsid w:val="00931068"/>
    <w:rsid w:val="009604B7"/>
    <w:rsid w:val="00984419"/>
    <w:rsid w:val="009A1F40"/>
    <w:rsid w:val="009C526A"/>
    <w:rsid w:val="009E0118"/>
    <w:rsid w:val="009E5560"/>
    <w:rsid w:val="00A06241"/>
    <w:rsid w:val="00A32B20"/>
    <w:rsid w:val="00A36FFB"/>
    <w:rsid w:val="00A70EE0"/>
    <w:rsid w:val="00A81829"/>
    <w:rsid w:val="00A91E49"/>
    <w:rsid w:val="00A968BE"/>
    <w:rsid w:val="00AF6CED"/>
    <w:rsid w:val="00B01791"/>
    <w:rsid w:val="00B301F2"/>
    <w:rsid w:val="00B3393F"/>
    <w:rsid w:val="00BD529A"/>
    <w:rsid w:val="00C404B5"/>
    <w:rsid w:val="00C619C7"/>
    <w:rsid w:val="00C666C9"/>
    <w:rsid w:val="00CE099F"/>
    <w:rsid w:val="00D02850"/>
    <w:rsid w:val="00D25717"/>
    <w:rsid w:val="00D61551"/>
    <w:rsid w:val="00D7374F"/>
    <w:rsid w:val="00DA2DD2"/>
    <w:rsid w:val="00DB0C2C"/>
    <w:rsid w:val="00DE67FC"/>
    <w:rsid w:val="00E06BF4"/>
    <w:rsid w:val="00E23C23"/>
    <w:rsid w:val="00E31101"/>
    <w:rsid w:val="00E61879"/>
    <w:rsid w:val="00E855A7"/>
    <w:rsid w:val="00E87753"/>
    <w:rsid w:val="00EC3A25"/>
    <w:rsid w:val="00EC782E"/>
    <w:rsid w:val="00ED3766"/>
    <w:rsid w:val="00EE1132"/>
    <w:rsid w:val="00EF6C9F"/>
    <w:rsid w:val="00F017C7"/>
    <w:rsid w:val="00F12C35"/>
    <w:rsid w:val="00F2678B"/>
    <w:rsid w:val="00F309D7"/>
    <w:rsid w:val="00F4267B"/>
    <w:rsid w:val="00F50D0E"/>
    <w:rsid w:val="00F93268"/>
    <w:rsid w:val="00F933ED"/>
    <w:rsid w:val="00F968F8"/>
    <w:rsid w:val="00FA2F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7542"/>
  <w15:chartTrackingRefBased/>
  <w15:docId w15:val="{B648A563-A073-49A8-8DF8-75550197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A74D6"/>
    <w:rPr>
      <w:sz w:val="24"/>
    </w:rPr>
  </w:style>
  <w:style w:type="paragraph" w:styleId="Otsikko1">
    <w:name w:val="heading 1"/>
    <w:basedOn w:val="Normaali"/>
    <w:next w:val="Normaali"/>
    <w:link w:val="Otsikko1Char"/>
    <w:uiPriority w:val="9"/>
    <w:qFormat/>
    <w:rsid w:val="00C619C7"/>
    <w:pPr>
      <w:keepNext/>
      <w:keepLines/>
      <w:spacing w:before="480" w:after="240" w:line="360" w:lineRule="auto"/>
      <w:outlineLvl w:val="0"/>
    </w:pPr>
    <w:rPr>
      <w:rFonts w:asciiTheme="majorHAnsi" w:eastAsiaTheme="majorEastAsia" w:hAnsiTheme="majorHAnsi" w:cstheme="majorBidi"/>
      <w:b/>
      <w:bCs/>
      <w:caps/>
      <w:spacing w:val="4"/>
      <w:sz w:val="28"/>
      <w:szCs w:val="28"/>
    </w:rPr>
  </w:style>
  <w:style w:type="paragraph" w:styleId="Otsikko2">
    <w:name w:val="heading 2"/>
    <w:basedOn w:val="Normaali"/>
    <w:next w:val="Normaali"/>
    <w:link w:val="Otsikko2Char"/>
    <w:uiPriority w:val="9"/>
    <w:unhideWhenUsed/>
    <w:qFormat/>
    <w:rsid w:val="00C619C7"/>
    <w:pPr>
      <w:keepNext/>
      <w:keepLines/>
      <w:spacing w:before="480" w:after="240" w:line="360" w:lineRule="auto"/>
      <w:outlineLvl w:val="1"/>
    </w:pPr>
    <w:rPr>
      <w:rFonts w:asciiTheme="majorHAnsi" w:eastAsiaTheme="majorEastAsia" w:hAnsiTheme="majorHAnsi" w:cstheme="majorBidi"/>
      <w:b/>
      <w:bCs/>
      <w:sz w:val="28"/>
      <w:szCs w:val="28"/>
    </w:rPr>
  </w:style>
  <w:style w:type="paragraph" w:styleId="Otsikko3">
    <w:name w:val="heading 3"/>
    <w:basedOn w:val="Normaali"/>
    <w:next w:val="Normaali"/>
    <w:link w:val="Otsikko3Char"/>
    <w:uiPriority w:val="9"/>
    <w:unhideWhenUsed/>
    <w:qFormat/>
    <w:rsid w:val="00421C2E"/>
    <w:pPr>
      <w:keepNext/>
      <w:keepLines/>
      <w:spacing w:before="120" w:after="0"/>
      <w:outlineLvl w:val="2"/>
    </w:pPr>
    <w:rPr>
      <w:rFonts w:asciiTheme="majorHAnsi" w:eastAsiaTheme="majorEastAsia" w:hAnsiTheme="majorHAnsi" w:cstheme="majorBidi"/>
      <w:spacing w:val="4"/>
      <w:szCs w:val="24"/>
    </w:rPr>
  </w:style>
  <w:style w:type="paragraph" w:styleId="Otsikko4">
    <w:name w:val="heading 4"/>
    <w:basedOn w:val="Normaali"/>
    <w:next w:val="Normaali"/>
    <w:link w:val="Otsikko4Char"/>
    <w:uiPriority w:val="9"/>
    <w:unhideWhenUsed/>
    <w:qFormat/>
    <w:rsid w:val="00421C2E"/>
    <w:pPr>
      <w:keepNext/>
      <w:keepLines/>
      <w:spacing w:before="120" w:after="0"/>
      <w:outlineLvl w:val="3"/>
    </w:pPr>
    <w:rPr>
      <w:rFonts w:asciiTheme="majorHAnsi" w:eastAsiaTheme="majorEastAsia" w:hAnsiTheme="majorHAnsi" w:cstheme="majorBidi"/>
      <w:i/>
      <w:iCs/>
      <w:szCs w:val="24"/>
    </w:rPr>
  </w:style>
  <w:style w:type="paragraph" w:styleId="Otsikko5">
    <w:name w:val="heading 5"/>
    <w:basedOn w:val="Normaali"/>
    <w:next w:val="Normaali"/>
    <w:link w:val="Otsikko5Char"/>
    <w:uiPriority w:val="9"/>
    <w:unhideWhenUsed/>
    <w:qFormat/>
    <w:rsid w:val="00421C2E"/>
    <w:pPr>
      <w:keepNext/>
      <w:keepLines/>
      <w:spacing w:before="120" w:after="0"/>
      <w:outlineLvl w:val="4"/>
    </w:pPr>
    <w:rPr>
      <w:rFonts w:asciiTheme="majorHAnsi" w:eastAsiaTheme="majorEastAsia" w:hAnsiTheme="majorHAnsi" w:cstheme="majorBidi"/>
      <w:b/>
      <w:bCs/>
    </w:rPr>
  </w:style>
  <w:style w:type="paragraph" w:styleId="Otsikko6">
    <w:name w:val="heading 6"/>
    <w:basedOn w:val="Normaali"/>
    <w:next w:val="Normaali"/>
    <w:link w:val="Otsikko6Char"/>
    <w:uiPriority w:val="9"/>
    <w:unhideWhenUsed/>
    <w:qFormat/>
    <w:rsid w:val="00421C2E"/>
    <w:pPr>
      <w:keepNext/>
      <w:keepLines/>
      <w:spacing w:before="120" w:after="0"/>
      <w:outlineLvl w:val="5"/>
    </w:pPr>
    <w:rPr>
      <w:rFonts w:asciiTheme="majorHAnsi" w:eastAsiaTheme="majorEastAsia" w:hAnsiTheme="majorHAnsi" w:cstheme="majorBidi"/>
      <w:b/>
      <w:bCs/>
      <w:i/>
      <w:iCs/>
    </w:rPr>
  </w:style>
  <w:style w:type="paragraph" w:styleId="Otsikko7">
    <w:name w:val="heading 7"/>
    <w:basedOn w:val="Normaali"/>
    <w:next w:val="Normaali"/>
    <w:link w:val="Otsikko7Char"/>
    <w:uiPriority w:val="9"/>
    <w:unhideWhenUsed/>
    <w:qFormat/>
    <w:rsid w:val="00421C2E"/>
    <w:pPr>
      <w:keepNext/>
      <w:keepLines/>
      <w:spacing w:before="120" w:after="0"/>
      <w:outlineLvl w:val="6"/>
    </w:pPr>
    <w:rPr>
      <w:i/>
      <w:iCs/>
    </w:rPr>
  </w:style>
  <w:style w:type="paragraph" w:styleId="Otsikko8">
    <w:name w:val="heading 8"/>
    <w:basedOn w:val="Normaali"/>
    <w:next w:val="Normaali"/>
    <w:link w:val="Otsikko8Char"/>
    <w:uiPriority w:val="9"/>
    <w:unhideWhenUsed/>
    <w:qFormat/>
    <w:rsid w:val="00421C2E"/>
    <w:pPr>
      <w:keepNext/>
      <w:keepLines/>
      <w:spacing w:before="120" w:after="0"/>
      <w:outlineLvl w:val="7"/>
    </w:pPr>
    <w:rPr>
      <w:b/>
      <w:bCs/>
    </w:rPr>
  </w:style>
  <w:style w:type="paragraph" w:styleId="Otsikko9">
    <w:name w:val="heading 9"/>
    <w:basedOn w:val="Normaali"/>
    <w:next w:val="Normaali"/>
    <w:link w:val="Otsikko9Char"/>
    <w:uiPriority w:val="9"/>
    <w:unhideWhenUsed/>
    <w:qFormat/>
    <w:rsid w:val="00421C2E"/>
    <w:pPr>
      <w:keepNext/>
      <w:keepLines/>
      <w:spacing w:before="120" w:after="0"/>
      <w:outlineLvl w:val="8"/>
    </w:pPr>
    <w:rPr>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paragraph" w:styleId="Eivli">
    <w:name w:val="No Spacing"/>
    <w:link w:val="EivliChar"/>
    <w:uiPriority w:val="1"/>
    <w:qFormat/>
    <w:rsid w:val="00421C2E"/>
    <w:pPr>
      <w:spacing w:after="0" w:line="240" w:lineRule="auto"/>
    </w:pPr>
  </w:style>
  <w:style w:type="character" w:customStyle="1" w:styleId="EivliChar">
    <w:name w:val="Ei väliä Char"/>
    <w:basedOn w:val="Kappaleenoletusfontti"/>
    <w:link w:val="Eivli"/>
    <w:uiPriority w:val="1"/>
  </w:style>
  <w:style w:type="character" w:styleId="Korostus">
    <w:name w:val="Emphasis"/>
    <w:basedOn w:val="Kappaleenoletusfontti"/>
    <w:uiPriority w:val="20"/>
    <w:qFormat/>
    <w:rsid w:val="00421C2E"/>
    <w:rPr>
      <w:i/>
      <w:iCs/>
      <w:color w:val="auto"/>
    </w:rPr>
  </w:style>
  <w:style w:type="character" w:styleId="Voimakas">
    <w:name w:val="Strong"/>
    <w:basedOn w:val="Kappaleenoletusfontti"/>
    <w:uiPriority w:val="22"/>
    <w:qFormat/>
    <w:rsid w:val="00421C2E"/>
    <w:rPr>
      <w:b/>
      <w:bCs/>
      <w:color w:val="auto"/>
    </w:rPr>
  </w:style>
  <w:style w:type="character" w:customStyle="1" w:styleId="apple-converted-space">
    <w:name w:val="apple-converted-space"/>
    <w:basedOn w:val="Kappaleenoletusfontti"/>
  </w:style>
  <w:style w:type="paragraph" w:styleId="Kuvaotsikko">
    <w:name w:val="caption"/>
    <w:basedOn w:val="Normaali"/>
    <w:next w:val="Normaali"/>
    <w:uiPriority w:val="35"/>
    <w:unhideWhenUsed/>
    <w:qFormat/>
    <w:rsid w:val="00421C2E"/>
    <w:rPr>
      <w:b/>
      <w:bCs/>
      <w:sz w:val="18"/>
      <w:szCs w:val="18"/>
    </w:rPr>
  </w:style>
  <w:style w:type="paragraph" w:styleId="Seliteteksti">
    <w:name w:val="Balloon Text"/>
    <w:basedOn w:val="Normaali"/>
    <w:link w:val="SelitetekstiChar"/>
    <w:uiPriority w:val="9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rPr>
      <w:rFonts w:ascii="Segoe UI" w:hAnsi="Segoe UI" w:cs="Segoe UI"/>
      <w:sz w:val="18"/>
      <w:szCs w:val="18"/>
    </w:rPr>
  </w:style>
  <w:style w:type="paragraph" w:styleId="Lhdeluettelo">
    <w:name w:val="Bibliography"/>
    <w:basedOn w:val="Normaali"/>
    <w:uiPriority w:val="37"/>
  </w:style>
  <w:style w:type="paragraph" w:styleId="Lohkoteksti">
    <w:name w:val="Block Text"/>
    <w:basedOn w:val="Normaali"/>
    <w:uiPriority w:val="9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color w:val="5B9BD5"/>
    </w:rPr>
  </w:style>
  <w:style w:type="paragraph" w:styleId="Leipteksti">
    <w:name w:val="Body Text"/>
    <w:basedOn w:val="Normaali"/>
    <w:link w:val="LeiptekstiChar"/>
    <w:uiPriority w:val="99"/>
    <w:pPr>
      <w:spacing w:after="120"/>
    </w:pPr>
  </w:style>
  <w:style w:type="character" w:customStyle="1" w:styleId="LeiptekstiChar">
    <w:name w:val="Leipäteksti Char"/>
    <w:basedOn w:val="Kappaleenoletusfontti"/>
    <w:link w:val="Leipteksti"/>
    <w:uiPriority w:val="99"/>
  </w:style>
  <w:style w:type="paragraph" w:styleId="Leipteksti2">
    <w:name w:val="Body Text 2"/>
    <w:basedOn w:val="Normaali"/>
    <w:link w:val="Leipteksti2Char"/>
    <w:uiPriority w:val="99"/>
    <w:pPr>
      <w:spacing w:after="120" w:line="480" w:lineRule="auto"/>
    </w:pPr>
  </w:style>
  <w:style w:type="character" w:customStyle="1" w:styleId="Leipteksti2Char">
    <w:name w:val="Leipäteksti 2 Char"/>
    <w:basedOn w:val="Kappaleenoletusfontti"/>
    <w:link w:val="Leipteksti2"/>
    <w:uiPriority w:val="99"/>
  </w:style>
  <w:style w:type="paragraph" w:styleId="Leipteksti3">
    <w:name w:val="Body Text 3"/>
    <w:basedOn w:val="Normaali"/>
    <w:link w:val="Leipteksti3Char"/>
    <w:uiPriority w:val="99"/>
    <w:pPr>
      <w:spacing w:after="120"/>
    </w:pPr>
    <w:rPr>
      <w:sz w:val="16"/>
      <w:szCs w:val="16"/>
    </w:rPr>
  </w:style>
  <w:style w:type="character" w:customStyle="1" w:styleId="Leipteksti3Char">
    <w:name w:val="Leipäteksti 3 Char"/>
    <w:basedOn w:val="Kappaleenoletusfontti"/>
    <w:link w:val="Leipteksti3"/>
    <w:uiPriority w:val="99"/>
    <w:rPr>
      <w:sz w:val="16"/>
      <w:szCs w:val="16"/>
    </w:rPr>
  </w:style>
  <w:style w:type="paragraph" w:styleId="Leiptekstin1rivinsisennys">
    <w:name w:val="Body Text First Indent"/>
    <w:basedOn w:val="Leipteksti"/>
    <w:link w:val="Leiptekstin1rivinsisennysChar"/>
    <w:uiPriority w:val="99"/>
    <w:pPr>
      <w:spacing w:after="160"/>
      <w:ind w:firstLine="360"/>
    </w:pPr>
  </w:style>
  <w:style w:type="character" w:customStyle="1" w:styleId="Leiptekstin1rivinsisennysChar">
    <w:name w:val="Leipätekstin 1. rivin sisennys Char"/>
    <w:basedOn w:val="LeiptekstiChar"/>
    <w:link w:val="Leiptekstin1rivinsisennys"/>
    <w:uiPriority w:val="99"/>
  </w:style>
  <w:style w:type="paragraph" w:styleId="Sisennettyleipteksti">
    <w:name w:val="Body Text Indent"/>
    <w:basedOn w:val="Normaali"/>
    <w:link w:val="SisennettyleiptekstiChar"/>
    <w:uiPriority w:val="99"/>
    <w:pPr>
      <w:spacing w:after="120"/>
      <w:ind w:left="283"/>
    </w:pPr>
  </w:style>
  <w:style w:type="character" w:customStyle="1" w:styleId="SisennettyleiptekstiChar">
    <w:name w:val="Sisennetty leipäteksti Char"/>
    <w:basedOn w:val="Kappaleenoletusfontti"/>
    <w:link w:val="Sisennettyleipteksti"/>
    <w:uiPriority w:val="99"/>
  </w:style>
  <w:style w:type="paragraph" w:styleId="Leiptekstin1rivinsisennys2">
    <w:name w:val="Body Text First Indent 2"/>
    <w:basedOn w:val="Sisennettyleipteksti"/>
    <w:link w:val="Leiptekstin1rivinsisennys2Char"/>
    <w:uiPriority w:val="99"/>
    <w:pPr>
      <w:spacing w:after="160"/>
      <w:ind w:left="360" w:firstLine="360"/>
    </w:pPr>
  </w:style>
  <w:style w:type="character" w:customStyle="1" w:styleId="Leiptekstin1rivinsisennys2Char">
    <w:name w:val="Leipätekstin 1. rivin sisennys 2 Char"/>
    <w:basedOn w:val="SisennettyleiptekstiChar"/>
    <w:link w:val="Leiptekstin1rivinsisennys2"/>
    <w:uiPriority w:val="99"/>
  </w:style>
  <w:style w:type="paragraph" w:styleId="Sisennettyleipteksti2">
    <w:name w:val="Body Text Indent 2"/>
    <w:basedOn w:val="Normaali"/>
    <w:link w:val="Sisennettyleipteksti2Char"/>
    <w:uiPriority w:val="99"/>
    <w:pPr>
      <w:spacing w:after="120" w:line="480" w:lineRule="auto"/>
      <w:ind w:left="283"/>
    </w:pPr>
  </w:style>
  <w:style w:type="character" w:customStyle="1" w:styleId="Sisennettyleipteksti2Char">
    <w:name w:val="Sisennetty leipäteksti 2 Char"/>
    <w:basedOn w:val="Kappaleenoletusfontti"/>
    <w:link w:val="Sisennettyleipteksti2"/>
    <w:uiPriority w:val="99"/>
  </w:style>
  <w:style w:type="paragraph" w:styleId="Sisennettyleipteksti3">
    <w:name w:val="Body Text Indent 3"/>
    <w:basedOn w:val="Normaali"/>
    <w:link w:val="Sisennettyleipteksti3Char"/>
    <w:uiPriority w:val="99"/>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rPr>
      <w:sz w:val="16"/>
      <w:szCs w:val="16"/>
    </w:rPr>
  </w:style>
  <w:style w:type="paragraph" w:styleId="Lopetus">
    <w:name w:val="Closing"/>
    <w:basedOn w:val="Normaali"/>
    <w:link w:val="LopetusChar"/>
    <w:uiPriority w:val="99"/>
    <w:pPr>
      <w:spacing w:after="0" w:line="240" w:lineRule="auto"/>
      <w:ind w:left="4252"/>
    </w:pPr>
  </w:style>
  <w:style w:type="character" w:customStyle="1" w:styleId="LopetusChar">
    <w:name w:val="Lopetus Char"/>
    <w:basedOn w:val="Kappaleenoletusfontti"/>
    <w:link w:val="Lopetus"/>
    <w:uiPriority w:val="99"/>
  </w:style>
  <w:style w:type="paragraph" w:styleId="Kommentinteksti">
    <w:name w:val="annotation text"/>
    <w:basedOn w:val="Normaali"/>
    <w:link w:val="KommentintekstiChar"/>
    <w:uiPriority w:val="99"/>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paragraph" w:styleId="Kommentinotsikko">
    <w:name w:val="annotation subject"/>
    <w:basedOn w:val="Kommentinteksti"/>
    <w:link w:val="KommentinotsikkoChar"/>
    <w:uiPriority w:val="99"/>
    <w:rPr>
      <w:b/>
    </w:rPr>
  </w:style>
  <w:style w:type="character" w:customStyle="1" w:styleId="KommentinotsikkoChar">
    <w:name w:val="Kommentin otsikko Char"/>
    <w:basedOn w:val="KommentintekstiChar"/>
    <w:link w:val="Kommentinotsikko"/>
    <w:uiPriority w:val="99"/>
    <w:rPr>
      <w:b/>
      <w:sz w:val="20"/>
      <w:szCs w:val="20"/>
    </w:rPr>
  </w:style>
  <w:style w:type="paragraph" w:styleId="Pivmr">
    <w:name w:val="Date"/>
    <w:basedOn w:val="Normaali"/>
    <w:link w:val="PivmrChar"/>
    <w:uiPriority w:val="99"/>
  </w:style>
  <w:style w:type="character" w:customStyle="1" w:styleId="PivmrChar">
    <w:name w:val="Päivämäärä Char"/>
    <w:basedOn w:val="Kappaleenoletusfontti"/>
    <w:link w:val="Pivmr"/>
    <w:uiPriority w:val="99"/>
  </w:style>
  <w:style w:type="paragraph" w:styleId="Asiakirjanrakenneruutu">
    <w:name w:val="Document Map"/>
    <w:basedOn w:val="Normaali"/>
    <w:link w:val="AsiakirjanrakenneruutuChar"/>
    <w:uiPriority w:val="99"/>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rPr>
      <w:rFonts w:ascii="Segoe UI" w:hAnsi="Segoe UI" w:cs="Segoe UI"/>
      <w:sz w:val="16"/>
      <w:szCs w:val="16"/>
    </w:rPr>
  </w:style>
  <w:style w:type="paragraph" w:styleId="Viestinallekirjoitus">
    <w:name w:val="E-mail Signature"/>
    <w:basedOn w:val="Normaali"/>
    <w:link w:val="ViestinallekirjoitusChar"/>
    <w:uiPriority w:val="99"/>
    <w:pPr>
      <w:spacing w:after="0" w:line="240" w:lineRule="auto"/>
    </w:pPr>
  </w:style>
  <w:style w:type="character" w:customStyle="1" w:styleId="ViestinallekirjoitusChar">
    <w:name w:val="Viestin allekirjoitus Char"/>
    <w:basedOn w:val="Kappaleenoletusfontti"/>
    <w:link w:val="Viestinallekirjoitus"/>
    <w:uiPriority w:val="99"/>
  </w:style>
  <w:style w:type="paragraph" w:styleId="Loppuviitteenteksti">
    <w:name w:val="endnote text"/>
    <w:basedOn w:val="Normaali"/>
    <w:link w:val="LoppuviitteentekstiChar"/>
    <w:uiPriority w:val="99"/>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rPr>
      <w:sz w:val="20"/>
      <w:szCs w:val="20"/>
    </w:rPr>
  </w:style>
  <w:style w:type="paragraph" w:styleId="Kirjekuorenosoite">
    <w:name w:val="envelope address"/>
    <w:basedOn w:val="Normaali"/>
    <w:uiPriority w:val="99"/>
    <w:pPr>
      <w:framePr w:w="7920" w:h="1980" w:hRule="exact" w:hSpace="141" w:wrap="auto" w:hAnchor="page" w:xAlign="center" w:yAlign="bottom"/>
      <w:spacing w:after="0" w:line="240" w:lineRule="auto"/>
      <w:ind w:left="2880"/>
    </w:pPr>
    <w:rPr>
      <w:rFonts w:ascii="Calibri Light"/>
      <w:szCs w:val="24"/>
    </w:rPr>
  </w:style>
  <w:style w:type="paragraph" w:styleId="Kirjekuorenpalautusosoite">
    <w:name w:val="envelope return"/>
    <w:basedOn w:val="Normaali"/>
    <w:uiPriority w:val="99"/>
    <w:pPr>
      <w:spacing w:after="0" w:line="240" w:lineRule="auto"/>
    </w:pPr>
    <w:rPr>
      <w:rFonts w:ascii="Calibri Light"/>
      <w:sz w:val="20"/>
      <w:szCs w:val="20"/>
    </w:rPr>
  </w:style>
  <w:style w:type="paragraph" w:styleId="Alatunniste">
    <w:name w:val="footer"/>
    <w:basedOn w:val="Normaali"/>
    <w:link w:val="AlatunnisteChar"/>
    <w:uiPriority w:val="9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style>
  <w:style w:type="paragraph" w:styleId="Alaviitteenteksti">
    <w:name w:val="footnote text"/>
    <w:basedOn w:val="Normaali"/>
    <w:link w:val="AlaviitteentekstiChar"/>
    <w:uiPriority w:val="99"/>
    <w:pPr>
      <w:spacing w:after="0" w:line="240" w:lineRule="auto"/>
    </w:pPr>
    <w:rPr>
      <w:sz w:val="20"/>
      <w:szCs w:val="20"/>
    </w:rPr>
  </w:style>
  <w:style w:type="character" w:customStyle="1" w:styleId="AlaviitteentekstiChar">
    <w:name w:val="Alaviitteen teksti Char"/>
    <w:basedOn w:val="Kappaleenoletusfontti"/>
    <w:link w:val="Alaviitteenteksti"/>
    <w:uiPriority w:val="99"/>
    <w:rPr>
      <w:sz w:val="20"/>
      <w:szCs w:val="20"/>
    </w:rPr>
  </w:style>
  <w:style w:type="paragraph" w:styleId="Yltunniste">
    <w:name w:val="header"/>
    <w:basedOn w:val="Normaali"/>
    <w:link w:val="YltunnisteChar"/>
    <w:uiPriority w:val="9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style>
  <w:style w:type="character" w:customStyle="1" w:styleId="Otsikko1Char">
    <w:name w:val="Otsikko 1 Char"/>
    <w:basedOn w:val="Kappaleenoletusfontti"/>
    <w:link w:val="Otsikko1"/>
    <w:uiPriority w:val="9"/>
    <w:rsid w:val="00C619C7"/>
    <w:rPr>
      <w:rFonts w:asciiTheme="majorHAnsi" w:eastAsiaTheme="majorEastAsia" w:hAnsiTheme="majorHAnsi" w:cstheme="majorBidi"/>
      <w:b/>
      <w:bCs/>
      <w:caps/>
      <w:spacing w:val="4"/>
      <w:sz w:val="28"/>
      <w:szCs w:val="28"/>
    </w:rPr>
  </w:style>
  <w:style w:type="character" w:customStyle="1" w:styleId="Otsikko2Char">
    <w:name w:val="Otsikko 2 Char"/>
    <w:basedOn w:val="Kappaleenoletusfontti"/>
    <w:link w:val="Otsikko2"/>
    <w:uiPriority w:val="9"/>
    <w:rsid w:val="00C619C7"/>
    <w:rPr>
      <w:rFonts w:asciiTheme="majorHAnsi" w:eastAsiaTheme="majorEastAsia" w:hAnsiTheme="majorHAnsi" w:cstheme="majorBidi"/>
      <w:b/>
      <w:bCs/>
      <w:sz w:val="28"/>
      <w:szCs w:val="28"/>
    </w:rPr>
  </w:style>
  <w:style w:type="character" w:customStyle="1" w:styleId="Otsikko3Char">
    <w:name w:val="Otsikko 3 Char"/>
    <w:basedOn w:val="Kappaleenoletusfontti"/>
    <w:link w:val="Otsikko3"/>
    <w:uiPriority w:val="9"/>
    <w:rsid w:val="00421C2E"/>
    <w:rPr>
      <w:rFonts w:asciiTheme="majorHAnsi" w:eastAsiaTheme="majorEastAsia" w:hAnsiTheme="majorHAnsi" w:cstheme="majorBidi"/>
      <w:spacing w:val="4"/>
      <w:sz w:val="24"/>
      <w:szCs w:val="24"/>
    </w:rPr>
  </w:style>
  <w:style w:type="character" w:customStyle="1" w:styleId="Otsikko4Char">
    <w:name w:val="Otsikko 4 Char"/>
    <w:basedOn w:val="Kappaleenoletusfontti"/>
    <w:link w:val="Otsikko4"/>
    <w:uiPriority w:val="9"/>
    <w:rsid w:val="00421C2E"/>
    <w:rPr>
      <w:rFonts w:asciiTheme="majorHAnsi" w:eastAsiaTheme="majorEastAsia" w:hAnsiTheme="majorHAnsi" w:cstheme="majorBidi"/>
      <w:i/>
      <w:iCs/>
      <w:sz w:val="24"/>
      <w:szCs w:val="24"/>
    </w:rPr>
  </w:style>
  <w:style w:type="character" w:customStyle="1" w:styleId="Otsikko5Char">
    <w:name w:val="Otsikko 5 Char"/>
    <w:basedOn w:val="Kappaleenoletusfontti"/>
    <w:link w:val="Otsikko5"/>
    <w:uiPriority w:val="9"/>
    <w:rsid w:val="00421C2E"/>
    <w:rPr>
      <w:rFonts w:asciiTheme="majorHAnsi" w:eastAsiaTheme="majorEastAsia" w:hAnsiTheme="majorHAnsi" w:cstheme="majorBidi"/>
      <w:b/>
      <w:bCs/>
    </w:rPr>
  </w:style>
  <w:style w:type="character" w:customStyle="1" w:styleId="Otsikko6Char">
    <w:name w:val="Otsikko 6 Char"/>
    <w:basedOn w:val="Kappaleenoletusfontti"/>
    <w:link w:val="Otsikko6"/>
    <w:uiPriority w:val="9"/>
    <w:rsid w:val="00421C2E"/>
    <w:rPr>
      <w:rFonts w:asciiTheme="majorHAnsi" w:eastAsiaTheme="majorEastAsia" w:hAnsiTheme="majorHAnsi" w:cstheme="majorBidi"/>
      <w:b/>
      <w:bCs/>
      <w:i/>
      <w:iCs/>
    </w:rPr>
  </w:style>
  <w:style w:type="character" w:customStyle="1" w:styleId="Otsikko7Char">
    <w:name w:val="Otsikko 7 Char"/>
    <w:basedOn w:val="Kappaleenoletusfontti"/>
    <w:link w:val="Otsikko7"/>
    <w:uiPriority w:val="9"/>
    <w:rsid w:val="00421C2E"/>
    <w:rPr>
      <w:i/>
      <w:iCs/>
    </w:rPr>
  </w:style>
  <w:style w:type="character" w:customStyle="1" w:styleId="Otsikko8Char">
    <w:name w:val="Otsikko 8 Char"/>
    <w:basedOn w:val="Kappaleenoletusfontti"/>
    <w:link w:val="Otsikko8"/>
    <w:uiPriority w:val="9"/>
    <w:rsid w:val="00421C2E"/>
    <w:rPr>
      <w:b/>
      <w:bCs/>
    </w:rPr>
  </w:style>
  <w:style w:type="character" w:customStyle="1" w:styleId="Otsikko9Char">
    <w:name w:val="Otsikko 9 Char"/>
    <w:basedOn w:val="Kappaleenoletusfontti"/>
    <w:link w:val="Otsikko9"/>
    <w:uiPriority w:val="9"/>
    <w:rsid w:val="00421C2E"/>
    <w:rPr>
      <w:i/>
      <w:iCs/>
    </w:rPr>
  </w:style>
  <w:style w:type="paragraph" w:styleId="HTML-osoite">
    <w:name w:val="HTML Address"/>
    <w:basedOn w:val="Normaali"/>
    <w:link w:val="HTML-osoiteChar"/>
    <w:uiPriority w:val="99"/>
    <w:pPr>
      <w:spacing w:after="0" w:line="240" w:lineRule="auto"/>
    </w:pPr>
    <w:rPr>
      <w:i/>
    </w:rPr>
  </w:style>
  <w:style w:type="character" w:customStyle="1" w:styleId="HTML-osoiteChar">
    <w:name w:val="HTML-osoite Char"/>
    <w:basedOn w:val="Kappaleenoletusfontti"/>
    <w:link w:val="HTML-osoite"/>
    <w:uiPriority w:val="99"/>
    <w:rPr>
      <w:i/>
    </w:rPr>
  </w:style>
  <w:style w:type="paragraph" w:styleId="HTML-esimuotoiltu">
    <w:name w:val="HTML Preformatted"/>
    <w:basedOn w:val="Normaali"/>
    <w:link w:val="HTML-esimuotoiltuChar"/>
    <w:uiPriority w:val="99"/>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rPr>
      <w:rFonts w:ascii="Consolas" w:hAnsi="Consolas"/>
      <w:sz w:val="20"/>
      <w:szCs w:val="20"/>
    </w:rPr>
  </w:style>
  <w:style w:type="paragraph" w:styleId="Hakemisto1">
    <w:name w:val="index 1"/>
    <w:basedOn w:val="Normaali"/>
    <w:uiPriority w:val="99"/>
    <w:pPr>
      <w:spacing w:after="0" w:line="240" w:lineRule="auto"/>
      <w:ind w:left="220" w:hanging="220"/>
    </w:pPr>
  </w:style>
  <w:style w:type="paragraph" w:styleId="Hakemisto2">
    <w:name w:val="index 2"/>
    <w:basedOn w:val="Normaali"/>
    <w:uiPriority w:val="99"/>
    <w:pPr>
      <w:spacing w:after="0" w:line="240" w:lineRule="auto"/>
      <w:ind w:left="440" w:hanging="220"/>
    </w:pPr>
  </w:style>
  <w:style w:type="paragraph" w:styleId="Hakemisto3">
    <w:name w:val="index 3"/>
    <w:basedOn w:val="Normaali"/>
    <w:uiPriority w:val="99"/>
    <w:pPr>
      <w:spacing w:after="0" w:line="240" w:lineRule="auto"/>
      <w:ind w:left="660" w:hanging="220"/>
    </w:pPr>
  </w:style>
  <w:style w:type="paragraph" w:styleId="Hakemisto4">
    <w:name w:val="index 4"/>
    <w:basedOn w:val="Normaali"/>
    <w:uiPriority w:val="99"/>
    <w:pPr>
      <w:spacing w:after="0" w:line="240" w:lineRule="auto"/>
      <w:ind w:left="880" w:hanging="220"/>
    </w:pPr>
  </w:style>
  <w:style w:type="paragraph" w:styleId="Hakemisto5">
    <w:name w:val="index 5"/>
    <w:basedOn w:val="Normaali"/>
    <w:uiPriority w:val="99"/>
    <w:pPr>
      <w:spacing w:after="0" w:line="240" w:lineRule="auto"/>
      <w:ind w:left="1100" w:hanging="220"/>
    </w:pPr>
  </w:style>
  <w:style w:type="paragraph" w:styleId="Hakemisto6">
    <w:name w:val="index 6"/>
    <w:basedOn w:val="Normaali"/>
    <w:uiPriority w:val="99"/>
    <w:pPr>
      <w:spacing w:after="0" w:line="240" w:lineRule="auto"/>
      <w:ind w:left="1320" w:hanging="220"/>
    </w:pPr>
  </w:style>
  <w:style w:type="paragraph" w:styleId="Hakemisto7">
    <w:name w:val="index 7"/>
    <w:basedOn w:val="Normaali"/>
    <w:uiPriority w:val="99"/>
    <w:pPr>
      <w:spacing w:after="0" w:line="240" w:lineRule="auto"/>
      <w:ind w:left="1540" w:hanging="220"/>
    </w:pPr>
  </w:style>
  <w:style w:type="paragraph" w:styleId="Hakemisto8">
    <w:name w:val="index 8"/>
    <w:basedOn w:val="Normaali"/>
    <w:uiPriority w:val="99"/>
    <w:pPr>
      <w:spacing w:after="0" w:line="240" w:lineRule="auto"/>
      <w:ind w:left="1760" w:hanging="220"/>
    </w:pPr>
  </w:style>
  <w:style w:type="paragraph" w:styleId="Hakemisto9">
    <w:name w:val="index 9"/>
    <w:basedOn w:val="Normaali"/>
    <w:uiPriority w:val="99"/>
    <w:pPr>
      <w:spacing w:after="0" w:line="240" w:lineRule="auto"/>
      <w:ind w:left="1980" w:hanging="220"/>
    </w:pPr>
  </w:style>
  <w:style w:type="paragraph" w:styleId="Hakemistonotsikko">
    <w:name w:val="index heading"/>
    <w:basedOn w:val="Normaali"/>
    <w:uiPriority w:val="99"/>
    <w:rPr>
      <w:rFonts w:ascii="Calibri Light"/>
      <w:b/>
    </w:rPr>
  </w:style>
  <w:style w:type="paragraph" w:styleId="Erottuvalainaus">
    <w:name w:val="Intense Quote"/>
    <w:basedOn w:val="Normaali"/>
    <w:next w:val="Normaali"/>
    <w:link w:val="ErottuvalainausChar"/>
    <w:uiPriority w:val="30"/>
    <w:qFormat/>
    <w:rsid w:val="00421C2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ErottuvalainausChar">
    <w:name w:val="Erottuva lainaus Char"/>
    <w:basedOn w:val="Kappaleenoletusfontti"/>
    <w:link w:val="Erottuvalainaus"/>
    <w:uiPriority w:val="30"/>
    <w:rsid w:val="00421C2E"/>
    <w:rPr>
      <w:rFonts w:asciiTheme="majorHAnsi" w:eastAsiaTheme="majorEastAsia" w:hAnsiTheme="majorHAnsi" w:cstheme="majorBidi"/>
      <w:sz w:val="26"/>
      <w:szCs w:val="26"/>
    </w:rPr>
  </w:style>
  <w:style w:type="paragraph" w:styleId="Luettelo">
    <w:name w:val="List"/>
    <w:basedOn w:val="Normaali"/>
    <w:uiPriority w:val="99"/>
    <w:pPr>
      <w:ind w:left="283" w:hanging="283"/>
      <w:contextualSpacing/>
    </w:pPr>
  </w:style>
  <w:style w:type="paragraph" w:styleId="Luettelo2">
    <w:name w:val="List 2"/>
    <w:basedOn w:val="Normaali"/>
    <w:uiPriority w:val="99"/>
    <w:pPr>
      <w:ind w:left="566" w:hanging="283"/>
      <w:contextualSpacing/>
    </w:pPr>
  </w:style>
  <w:style w:type="paragraph" w:styleId="Luettelo3">
    <w:name w:val="List 3"/>
    <w:basedOn w:val="Normaali"/>
    <w:uiPriority w:val="99"/>
    <w:pPr>
      <w:ind w:left="849" w:hanging="283"/>
      <w:contextualSpacing/>
    </w:pPr>
  </w:style>
  <w:style w:type="paragraph" w:styleId="Luettelo4">
    <w:name w:val="List 4"/>
    <w:basedOn w:val="Normaali"/>
    <w:uiPriority w:val="99"/>
    <w:pPr>
      <w:ind w:left="1132" w:hanging="283"/>
      <w:contextualSpacing/>
    </w:pPr>
  </w:style>
  <w:style w:type="paragraph" w:styleId="Luettelo5">
    <w:name w:val="List 5"/>
    <w:basedOn w:val="Normaali"/>
    <w:uiPriority w:val="99"/>
    <w:pPr>
      <w:ind w:left="1415" w:hanging="283"/>
      <w:contextualSpacing/>
    </w:pPr>
  </w:style>
  <w:style w:type="paragraph" w:styleId="Merkittyluettelo">
    <w:name w:val="List Bullet"/>
    <w:basedOn w:val="Normaali"/>
    <w:uiPriority w:val="99"/>
    <w:pPr>
      <w:numPr>
        <w:numId w:val="3"/>
      </w:numPr>
      <w:contextualSpacing/>
    </w:pPr>
  </w:style>
  <w:style w:type="paragraph" w:styleId="Merkittyluettelo2">
    <w:name w:val="List Bullet 2"/>
    <w:basedOn w:val="Normaali"/>
    <w:uiPriority w:val="99"/>
    <w:pPr>
      <w:numPr>
        <w:numId w:val="4"/>
      </w:numPr>
      <w:contextualSpacing/>
    </w:pPr>
  </w:style>
  <w:style w:type="paragraph" w:styleId="Merkittyluettelo3">
    <w:name w:val="List Bullet 3"/>
    <w:basedOn w:val="Normaali"/>
    <w:uiPriority w:val="99"/>
    <w:pPr>
      <w:numPr>
        <w:numId w:val="5"/>
      </w:numPr>
      <w:contextualSpacing/>
    </w:pPr>
  </w:style>
  <w:style w:type="paragraph" w:styleId="Merkittyluettelo4">
    <w:name w:val="List Bullet 4"/>
    <w:basedOn w:val="Normaali"/>
    <w:uiPriority w:val="99"/>
    <w:pPr>
      <w:numPr>
        <w:numId w:val="6"/>
      </w:numPr>
      <w:contextualSpacing/>
    </w:pPr>
  </w:style>
  <w:style w:type="paragraph" w:styleId="Merkittyluettelo5">
    <w:name w:val="List Bullet 5"/>
    <w:basedOn w:val="Normaali"/>
    <w:uiPriority w:val="99"/>
    <w:pPr>
      <w:numPr>
        <w:numId w:val="7"/>
      </w:numPr>
      <w:contextualSpacing/>
    </w:pPr>
  </w:style>
  <w:style w:type="paragraph" w:styleId="Jatkoluettelo">
    <w:name w:val="List Continue"/>
    <w:basedOn w:val="Normaali"/>
    <w:uiPriority w:val="99"/>
    <w:pPr>
      <w:spacing w:after="120"/>
      <w:ind w:left="283"/>
      <w:contextualSpacing/>
    </w:pPr>
  </w:style>
  <w:style w:type="paragraph" w:styleId="Jatkoluettelo2">
    <w:name w:val="List Continue 2"/>
    <w:basedOn w:val="Normaali"/>
    <w:uiPriority w:val="99"/>
    <w:pPr>
      <w:spacing w:after="120"/>
      <w:ind w:left="566"/>
      <w:contextualSpacing/>
    </w:pPr>
  </w:style>
  <w:style w:type="paragraph" w:styleId="Jatkoluettelo3">
    <w:name w:val="List Continue 3"/>
    <w:basedOn w:val="Normaali"/>
    <w:uiPriority w:val="99"/>
    <w:pPr>
      <w:spacing w:after="120"/>
      <w:ind w:left="849"/>
      <w:contextualSpacing/>
    </w:pPr>
  </w:style>
  <w:style w:type="paragraph" w:styleId="Jatkoluettelo4">
    <w:name w:val="List Continue 4"/>
    <w:basedOn w:val="Normaali"/>
    <w:uiPriority w:val="99"/>
    <w:pPr>
      <w:spacing w:after="120"/>
      <w:ind w:left="1132"/>
      <w:contextualSpacing/>
    </w:pPr>
  </w:style>
  <w:style w:type="paragraph" w:styleId="Jatkoluettelo5">
    <w:name w:val="List Continue 5"/>
    <w:basedOn w:val="Normaali"/>
    <w:uiPriority w:val="99"/>
    <w:pPr>
      <w:spacing w:after="120"/>
      <w:ind w:left="1415"/>
      <w:contextualSpacing/>
    </w:pPr>
  </w:style>
  <w:style w:type="paragraph" w:styleId="Numeroituluettelo">
    <w:name w:val="List Number"/>
    <w:basedOn w:val="Normaali"/>
    <w:uiPriority w:val="99"/>
    <w:pPr>
      <w:numPr>
        <w:numId w:val="8"/>
      </w:numPr>
      <w:contextualSpacing/>
    </w:pPr>
  </w:style>
  <w:style w:type="paragraph" w:styleId="Numeroituluettelo2">
    <w:name w:val="List Number 2"/>
    <w:basedOn w:val="Normaali"/>
    <w:uiPriority w:val="99"/>
    <w:pPr>
      <w:numPr>
        <w:numId w:val="9"/>
      </w:numPr>
      <w:contextualSpacing/>
    </w:pPr>
  </w:style>
  <w:style w:type="paragraph" w:styleId="Numeroituluettelo3">
    <w:name w:val="List Number 3"/>
    <w:basedOn w:val="Normaali"/>
    <w:uiPriority w:val="99"/>
    <w:pPr>
      <w:numPr>
        <w:numId w:val="10"/>
      </w:numPr>
      <w:contextualSpacing/>
    </w:pPr>
  </w:style>
  <w:style w:type="paragraph" w:styleId="Numeroituluettelo4">
    <w:name w:val="List Number 4"/>
    <w:basedOn w:val="Normaali"/>
    <w:uiPriority w:val="99"/>
    <w:pPr>
      <w:numPr>
        <w:numId w:val="11"/>
      </w:numPr>
      <w:contextualSpacing/>
    </w:pPr>
  </w:style>
  <w:style w:type="paragraph" w:styleId="Numeroituluettelo5">
    <w:name w:val="List Number 5"/>
    <w:basedOn w:val="Normaali"/>
    <w:uiPriority w:val="99"/>
    <w:pPr>
      <w:numPr>
        <w:numId w:val="12"/>
      </w:numPr>
      <w:contextualSpacing/>
    </w:pPr>
  </w:style>
  <w:style w:type="paragraph" w:styleId="Makroteksti">
    <w:name w:val="macro"/>
    <w:link w:val="MakrotekstiChar"/>
    <w:uiPriority w:val="9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iChar">
    <w:name w:val="Makroteksti Char"/>
    <w:basedOn w:val="Kappaleenoletusfontti"/>
    <w:link w:val="Makroteksti"/>
    <w:uiPriority w:val="99"/>
    <w:rPr>
      <w:rFonts w:ascii="Consolas" w:hAnsi="Consolas"/>
      <w:sz w:val="20"/>
      <w:szCs w:val="20"/>
    </w:rPr>
  </w:style>
  <w:style w:type="paragraph" w:styleId="Viestinotsikko">
    <w:name w:val="Message Header"/>
    <w:basedOn w:val="Normaali"/>
    <w:link w:val="ViestinotsikkoChar"/>
    <w:uiPriority w:val="9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szCs w:val="24"/>
    </w:rPr>
  </w:style>
  <w:style w:type="character" w:customStyle="1" w:styleId="ViestinotsikkoChar">
    <w:name w:val="Viestin otsikko Char"/>
    <w:basedOn w:val="Kappaleenoletusfontti"/>
    <w:link w:val="Viestinotsikko"/>
    <w:uiPriority w:val="99"/>
    <w:rPr>
      <w:rFonts w:ascii="Calibri Light"/>
      <w:sz w:val="24"/>
      <w:szCs w:val="24"/>
      <w:shd w:val="pct20" w:color="auto" w:fill="auto"/>
    </w:rPr>
  </w:style>
  <w:style w:type="paragraph" w:styleId="NormaaliWWW">
    <w:name w:val="Normal (Web)"/>
    <w:basedOn w:val="Normaali"/>
    <w:uiPriority w:val="99"/>
    <w:rPr>
      <w:rFonts w:ascii="Times New Roman"/>
      <w:szCs w:val="24"/>
    </w:rPr>
  </w:style>
  <w:style w:type="paragraph" w:styleId="Vakiosisennys">
    <w:name w:val="Normal Indent"/>
    <w:basedOn w:val="Normaali"/>
    <w:uiPriority w:val="99"/>
    <w:pPr>
      <w:ind w:left="1304"/>
    </w:pPr>
  </w:style>
  <w:style w:type="paragraph" w:styleId="Huomautuksenotsikko">
    <w:name w:val="Note Heading"/>
    <w:basedOn w:val="Normaali"/>
    <w:link w:val="HuomautuksenotsikkoChar"/>
    <w:uiPriority w:val="99"/>
    <w:pPr>
      <w:spacing w:after="0" w:line="240" w:lineRule="auto"/>
    </w:pPr>
  </w:style>
  <w:style w:type="character" w:customStyle="1" w:styleId="HuomautuksenotsikkoChar">
    <w:name w:val="Huomautuksen otsikko Char"/>
    <w:basedOn w:val="Kappaleenoletusfontti"/>
    <w:link w:val="Huomautuksenotsikko"/>
    <w:uiPriority w:val="99"/>
  </w:style>
  <w:style w:type="paragraph" w:styleId="Vaintekstin">
    <w:name w:val="Plain Text"/>
    <w:basedOn w:val="Normaali"/>
    <w:link w:val="VaintekstinChar"/>
    <w:uiPriority w:val="99"/>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rPr>
      <w:rFonts w:ascii="Consolas" w:hAnsi="Consolas"/>
      <w:sz w:val="21"/>
      <w:szCs w:val="21"/>
    </w:rPr>
  </w:style>
  <w:style w:type="paragraph" w:styleId="Lainaus">
    <w:name w:val="Quote"/>
    <w:basedOn w:val="Normaali"/>
    <w:next w:val="Normaali"/>
    <w:link w:val="LainausChar"/>
    <w:uiPriority w:val="29"/>
    <w:qFormat/>
    <w:rsid w:val="00421C2E"/>
    <w:pPr>
      <w:spacing w:before="200" w:line="264" w:lineRule="auto"/>
      <w:ind w:left="864" w:right="864"/>
      <w:jc w:val="center"/>
    </w:pPr>
    <w:rPr>
      <w:rFonts w:asciiTheme="majorHAnsi" w:eastAsiaTheme="majorEastAsia" w:hAnsiTheme="majorHAnsi" w:cstheme="majorBidi"/>
      <w:i/>
      <w:iCs/>
      <w:szCs w:val="24"/>
    </w:rPr>
  </w:style>
  <w:style w:type="character" w:customStyle="1" w:styleId="LainausChar">
    <w:name w:val="Lainaus Char"/>
    <w:basedOn w:val="Kappaleenoletusfontti"/>
    <w:link w:val="Lainaus"/>
    <w:uiPriority w:val="29"/>
    <w:rsid w:val="00421C2E"/>
    <w:rPr>
      <w:rFonts w:asciiTheme="majorHAnsi" w:eastAsiaTheme="majorEastAsia" w:hAnsiTheme="majorHAnsi" w:cstheme="majorBidi"/>
      <w:i/>
      <w:iCs/>
      <w:sz w:val="24"/>
      <w:szCs w:val="24"/>
    </w:rPr>
  </w:style>
  <w:style w:type="paragraph" w:styleId="Tervehdys">
    <w:name w:val="Salutation"/>
    <w:basedOn w:val="Normaali"/>
    <w:link w:val="TervehdysChar"/>
    <w:uiPriority w:val="99"/>
  </w:style>
  <w:style w:type="character" w:customStyle="1" w:styleId="TervehdysChar">
    <w:name w:val="Tervehdys Char"/>
    <w:basedOn w:val="Kappaleenoletusfontti"/>
    <w:link w:val="Tervehdys"/>
    <w:uiPriority w:val="99"/>
  </w:style>
  <w:style w:type="paragraph" w:styleId="Allekirjoitus">
    <w:name w:val="Signature"/>
    <w:basedOn w:val="Normaali"/>
    <w:link w:val="AllekirjoitusChar"/>
    <w:uiPriority w:val="99"/>
    <w:pPr>
      <w:spacing w:after="0" w:line="240" w:lineRule="auto"/>
      <w:ind w:left="4252"/>
    </w:pPr>
  </w:style>
  <w:style w:type="character" w:customStyle="1" w:styleId="AllekirjoitusChar">
    <w:name w:val="Allekirjoitus Char"/>
    <w:basedOn w:val="Kappaleenoletusfontti"/>
    <w:link w:val="Allekirjoitus"/>
    <w:uiPriority w:val="99"/>
  </w:style>
  <w:style w:type="paragraph" w:styleId="Alaotsikko">
    <w:name w:val="Subtitle"/>
    <w:basedOn w:val="Normaali"/>
    <w:next w:val="Normaali"/>
    <w:link w:val="AlaotsikkoChar"/>
    <w:uiPriority w:val="11"/>
    <w:qFormat/>
    <w:rsid w:val="00421C2E"/>
    <w:pPr>
      <w:numPr>
        <w:ilvl w:val="1"/>
      </w:numPr>
      <w:spacing w:after="240"/>
      <w:jc w:val="center"/>
    </w:pPr>
    <w:rPr>
      <w:rFonts w:asciiTheme="majorHAnsi" w:eastAsiaTheme="majorEastAsia" w:hAnsiTheme="majorHAnsi" w:cstheme="majorBidi"/>
      <w:szCs w:val="24"/>
    </w:rPr>
  </w:style>
  <w:style w:type="character" w:customStyle="1" w:styleId="AlaotsikkoChar">
    <w:name w:val="Alaotsikko Char"/>
    <w:basedOn w:val="Kappaleenoletusfontti"/>
    <w:link w:val="Alaotsikko"/>
    <w:uiPriority w:val="11"/>
    <w:rsid w:val="00421C2E"/>
    <w:rPr>
      <w:rFonts w:asciiTheme="majorHAnsi" w:eastAsiaTheme="majorEastAsia" w:hAnsiTheme="majorHAnsi" w:cstheme="majorBidi"/>
      <w:sz w:val="24"/>
      <w:szCs w:val="24"/>
    </w:rPr>
  </w:style>
  <w:style w:type="paragraph" w:styleId="Otsikko">
    <w:name w:val="Title"/>
    <w:basedOn w:val="Normaali"/>
    <w:next w:val="Normaali"/>
    <w:link w:val="OtsikkoChar"/>
    <w:uiPriority w:val="10"/>
    <w:qFormat/>
    <w:rsid w:val="00421C2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OtsikkoChar">
    <w:name w:val="Otsikko Char"/>
    <w:basedOn w:val="Kappaleenoletusfontti"/>
    <w:link w:val="Otsikko"/>
    <w:uiPriority w:val="10"/>
    <w:rsid w:val="00421C2E"/>
    <w:rPr>
      <w:rFonts w:asciiTheme="majorHAnsi" w:eastAsiaTheme="majorEastAsia" w:hAnsiTheme="majorHAnsi" w:cstheme="majorBidi"/>
      <w:b/>
      <w:bCs/>
      <w:spacing w:val="-7"/>
      <w:sz w:val="48"/>
      <w:szCs w:val="48"/>
    </w:rPr>
  </w:style>
  <w:style w:type="paragraph" w:styleId="Sisllysluettelonotsikko">
    <w:name w:val="TOC Heading"/>
    <w:basedOn w:val="Otsikko1"/>
    <w:next w:val="Normaali"/>
    <w:uiPriority w:val="39"/>
    <w:unhideWhenUsed/>
    <w:qFormat/>
    <w:rsid w:val="00421C2E"/>
    <w:pPr>
      <w:outlineLvl w:val="9"/>
    </w:pPr>
  </w:style>
  <w:style w:type="character" w:styleId="Hyperlinkki">
    <w:name w:val="Hyperlink"/>
    <w:basedOn w:val="Kappaleenoletusfontti"/>
    <w:uiPriority w:val="99"/>
    <w:unhideWhenUsed/>
    <w:rsid w:val="005948EE"/>
    <w:rPr>
      <w:color w:val="0563C1" w:themeColor="hyperlink"/>
      <w:u w:val="single"/>
    </w:rPr>
  </w:style>
  <w:style w:type="character" w:styleId="Hienovarainenkorostus">
    <w:name w:val="Subtle Emphasis"/>
    <w:basedOn w:val="Kappaleenoletusfontti"/>
    <w:uiPriority w:val="19"/>
    <w:qFormat/>
    <w:rsid w:val="00421C2E"/>
    <w:rPr>
      <w:i/>
      <w:iCs/>
      <w:color w:val="auto"/>
    </w:rPr>
  </w:style>
  <w:style w:type="character" w:styleId="Voimakaskorostus">
    <w:name w:val="Intense Emphasis"/>
    <w:basedOn w:val="Kappaleenoletusfontti"/>
    <w:uiPriority w:val="21"/>
    <w:qFormat/>
    <w:rsid w:val="00421C2E"/>
    <w:rPr>
      <w:b/>
      <w:bCs/>
      <w:i/>
      <w:iCs/>
      <w:color w:val="auto"/>
    </w:rPr>
  </w:style>
  <w:style w:type="character" w:styleId="Hienovarainenviittaus">
    <w:name w:val="Subtle Reference"/>
    <w:basedOn w:val="Kappaleenoletusfontti"/>
    <w:uiPriority w:val="31"/>
    <w:qFormat/>
    <w:rsid w:val="00421C2E"/>
    <w:rPr>
      <w:smallCaps/>
      <w:color w:val="auto"/>
      <w:u w:val="single" w:color="7F7F7F" w:themeColor="text1" w:themeTint="80"/>
    </w:rPr>
  </w:style>
  <w:style w:type="character" w:styleId="Erottuvaviittaus">
    <w:name w:val="Intense Reference"/>
    <w:basedOn w:val="Kappaleenoletusfontti"/>
    <w:uiPriority w:val="32"/>
    <w:qFormat/>
    <w:rsid w:val="00421C2E"/>
    <w:rPr>
      <w:b/>
      <w:bCs/>
      <w:smallCaps/>
      <w:color w:val="auto"/>
      <w:u w:val="single"/>
    </w:rPr>
  </w:style>
  <w:style w:type="character" w:styleId="Kirjannimike">
    <w:name w:val="Book Title"/>
    <w:basedOn w:val="Kappaleenoletusfontti"/>
    <w:uiPriority w:val="33"/>
    <w:qFormat/>
    <w:rsid w:val="00421C2E"/>
    <w:rPr>
      <w:b/>
      <w:bCs/>
      <w:smallCaps/>
      <w:color w:val="auto"/>
    </w:rPr>
  </w:style>
  <w:style w:type="character" w:styleId="AvattuHyperlinkki">
    <w:name w:val="FollowedHyperlink"/>
    <w:basedOn w:val="Kappaleenoletusfontti"/>
    <w:uiPriority w:val="99"/>
    <w:semiHidden/>
    <w:unhideWhenUsed/>
    <w:rsid w:val="00352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771">
      <w:bodyDiv w:val="1"/>
      <w:marLeft w:val="0"/>
      <w:marRight w:val="0"/>
      <w:marTop w:val="0"/>
      <w:marBottom w:val="0"/>
      <w:divBdr>
        <w:top w:val="none" w:sz="0" w:space="0" w:color="auto"/>
        <w:left w:val="none" w:sz="0" w:space="0" w:color="auto"/>
        <w:bottom w:val="none" w:sz="0" w:space="0" w:color="auto"/>
        <w:right w:val="none" w:sz="0" w:space="0" w:color="auto"/>
      </w:divBdr>
    </w:div>
    <w:div w:id="150028963">
      <w:bodyDiv w:val="1"/>
      <w:marLeft w:val="0"/>
      <w:marRight w:val="0"/>
      <w:marTop w:val="0"/>
      <w:marBottom w:val="0"/>
      <w:divBdr>
        <w:top w:val="none" w:sz="0" w:space="0" w:color="auto"/>
        <w:left w:val="none" w:sz="0" w:space="0" w:color="auto"/>
        <w:bottom w:val="none" w:sz="0" w:space="0" w:color="auto"/>
        <w:right w:val="none" w:sz="0" w:space="0" w:color="auto"/>
      </w:divBdr>
    </w:div>
    <w:div w:id="475075920">
      <w:bodyDiv w:val="1"/>
      <w:marLeft w:val="0"/>
      <w:marRight w:val="0"/>
      <w:marTop w:val="0"/>
      <w:marBottom w:val="0"/>
      <w:divBdr>
        <w:top w:val="none" w:sz="0" w:space="0" w:color="auto"/>
        <w:left w:val="none" w:sz="0" w:space="0" w:color="auto"/>
        <w:bottom w:val="none" w:sz="0" w:space="0" w:color="auto"/>
        <w:right w:val="none" w:sz="0" w:space="0" w:color="auto"/>
      </w:divBdr>
    </w:div>
    <w:div w:id="6656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radigmaulapland.blogspot.f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lapland.fi/FI/Yksikot/Oikeustieteiden-tiedekunta/Hallinto/Paradig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2015-05-26T00:00:00</PublishDate>
  <Abstract/>
  <CompanyAddress>Lapin yliopisto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C3CC04-000D-4939-B4DD-6ECEBFF6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4433</Characters>
  <Application>Microsoft Office Word</Application>
  <DocSecurity>0</DocSecurity>
  <Lines>36</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Paradigman vuosikertomus (DRAFT)</vt:lpstr>
      <vt:lpstr>Paradigman vuosikertomus (DRAFT)</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Paradigman vuosikertomus (DRAFT)</dc:title>
  <dc:subject>Lukuvuosi 2014 - 2015</dc:subject>
  <dc:creator>Johansson Patrik</dc:creator>
  <cp:keywords/>
  <dc:description/>
  <cp:lastModifiedBy>Riskilä Noora</cp:lastModifiedBy>
  <cp:revision>2</cp:revision>
  <cp:lastPrinted>2015-06-08T15:16:00Z</cp:lastPrinted>
  <dcterms:created xsi:type="dcterms:W3CDTF">2018-05-18T08:48:00Z</dcterms:created>
  <dcterms:modified xsi:type="dcterms:W3CDTF">2018-05-18T08:48:00Z</dcterms:modified>
</cp:coreProperties>
</file>