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6" w:rsidRDefault="0010460E" w:rsidP="00C43D38">
      <w:pPr>
        <w:spacing w:after="0" w:line="240" w:lineRule="auto"/>
        <w:ind w:left="5216" w:firstLine="4"/>
        <w:rPr>
          <w:rFonts w:ascii="Gudea" w:hAnsi="Gudea"/>
          <w:sz w:val="24"/>
          <w:szCs w:val="24"/>
        </w:rPr>
      </w:pPr>
      <w:bookmarkStart w:id="0" w:name="_GoBack"/>
      <w:bookmarkEnd w:id="0"/>
      <w:r w:rsidRPr="009152A4">
        <w:rPr>
          <w:rFonts w:ascii="Gudea" w:hAnsi="Gudea"/>
          <w:sz w:val="24"/>
          <w:szCs w:val="24"/>
          <w:lang w:val="en-US"/>
        </w:rPr>
        <w:t>Approved by the Faculty Council meeting of the Faculty of Art and Design on 17 March 2016</w:t>
      </w:r>
    </w:p>
    <w:p w:rsidR="00C43D38" w:rsidRDefault="00C43D38">
      <w:pPr>
        <w:rPr>
          <w:rFonts w:ascii="Gudea" w:hAnsi="Gudea"/>
          <w:sz w:val="24"/>
          <w:szCs w:val="24"/>
        </w:rPr>
      </w:pPr>
    </w:p>
    <w:p w:rsidR="00C43D38" w:rsidRDefault="00E9437C" w:rsidP="009152A4">
      <w:pPr>
        <w:spacing w:after="0" w:line="260" w:lineRule="auto"/>
        <w:rPr>
          <w:rFonts w:ascii="Gudea" w:hAnsi="Gudea"/>
          <w:b/>
          <w:sz w:val="24"/>
          <w:szCs w:val="24"/>
        </w:rPr>
      </w:pPr>
      <w:r w:rsidRPr="009152A4">
        <w:rPr>
          <w:rFonts w:ascii="Gudea" w:hAnsi="Gudea"/>
          <w:b/>
          <w:sz w:val="24"/>
          <w:szCs w:val="24"/>
          <w:lang w:val="en-US"/>
        </w:rPr>
        <w:t>Grading scale of the dissertations of the Faculty of Art and Design</w:t>
      </w:r>
    </w:p>
    <w:p w:rsidR="00C43D38" w:rsidRDefault="00C43D38" w:rsidP="00C43D38">
      <w:pPr>
        <w:spacing w:after="0"/>
        <w:rPr>
          <w:rFonts w:ascii="Gudea" w:hAnsi="Gudea"/>
          <w:b/>
          <w:sz w:val="24"/>
          <w:szCs w:val="24"/>
        </w:rPr>
      </w:pPr>
    </w:p>
    <w:p w:rsidR="00C43D38" w:rsidRDefault="00E9437C" w:rsidP="009152A4">
      <w:pPr>
        <w:spacing w:after="0" w:line="260" w:lineRule="auto"/>
        <w:rPr>
          <w:rFonts w:ascii="Gudea" w:hAnsi="Gudea"/>
          <w:b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grades given for dissertations are</w:t>
      </w:r>
      <w:r w:rsidR="00C43D38">
        <w:rPr>
          <w:rFonts w:ascii="Gudea" w:hAnsi="Gudea"/>
          <w:sz w:val="24"/>
          <w:szCs w:val="24"/>
        </w:rPr>
        <w:t xml:space="preserve"> </w:t>
      </w:r>
      <w:r w:rsidRPr="00625EEF">
        <w:rPr>
          <w:rFonts w:ascii="Gudea" w:hAnsi="Gudea"/>
          <w:i/>
          <w:sz w:val="24"/>
          <w:szCs w:val="24"/>
          <w:lang w:val="en-US"/>
        </w:rPr>
        <w:t xml:space="preserve">pass with distinction, pass, </w:t>
      </w:r>
      <w:r w:rsidRPr="00625EEF">
        <w:rPr>
          <w:rFonts w:ascii="Gudea" w:hAnsi="Gudea"/>
          <w:sz w:val="24"/>
          <w:szCs w:val="24"/>
          <w:lang w:val="en-US"/>
        </w:rPr>
        <w:t>and</w:t>
      </w:r>
      <w:r w:rsidRPr="00625EEF">
        <w:rPr>
          <w:rFonts w:ascii="Gudea" w:hAnsi="Gudea"/>
          <w:i/>
          <w:sz w:val="24"/>
          <w:szCs w:val="24"/>
          <w:lang w:val="en-US"/>
        </w:rPr>
        <w:t xml:space="preserve"> fail.</w:t>
      </w:r>
    </w:p>
    <w:p w:rsidR="00C43D38" w:rsidRDefault="00C43D38" w:rsidP="00C43D38">
      <w:pPr>
        <w:spacing w:after="0"/>
        <w:rPr>
          <w:rFonts w:ascii="Gudea" w:hAnsi="Gudea"/>
          <w:b/>
          <w:sz w:val="24"/>
          <w:szCs w:val="24"/>
        </w:rPr>
      </w:pPr>
    </w:p>
    <w:p w:rsidR="00C43D38" w:rsidRDefault="00592442" w:rsidP="009152A4">
      <w:p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Grading a dissertation </w:t>
      </w:r>
      <w:r w:rsidRPr="00625EEF">
        <w:rPr>
          <w:rFonts w:ascii="Gudea" w:hAnsi="Gudea"/>
          <w:bCs/>
          <w:i/>
          <w:sz w:val="24"/>
          <w:szCs w:val="24"/>
          <w:lang w:val="en-US"/>
        </w:rPr>
        <w:t>pass with distinction</w:t>
      </w:r>
      <w:r w:rsidRPr="009152A4">
        <w:rPr>
          <w:rFonts w:ascii="Gudea" w:hAnsi="Gudea"/>
          <w:sz w:val="24"/>
          <w:szCs w:val="24"/>
          <w:lang w:val="en-US"/>
        </w:rPr>
        <w:t> requires that the dissertation is of outstanding quality and represents leading research in its field.</w:t>
      </w:r>
      <w:r w:rsidR="00C43D38">
        <w:rPr>
          <w:rFonts w:ascii="Gudea" w:hAnsi="Gudea"/>
          <w:sz w:val="24"/>
          <w:szCs w:val="24"/>
        </w:rPr>
        <w:t xml:space="preserve"> </w:t>
      </w:r>
      <w:r w:rsidR="009152A4" w:rsidRPr="009152A4">
        <w:rPr>
          <w:rFonts w:ascii="Gudea" w:hAnsi="Gudea"/>
          <w:sz w:val="24"/>
          <w:szCs w:val="24"/>
          <w:lang w:val="en-US"/>
        </w:rPr>
        <w:t>Regardless of the form of the dissertation, t</w:t>
      </w:r>
      <w:r w:rsidRPr="009152A4">
        <w:rPr>
          <w:rFonts w:ascii="Gudea" w:hAnsi="Gudea"/>
          <w:sz w:val="24"/>
          <w:szCs w:val="24"/>
          <w:lang w:val="en-US"/>
        </w:rPr>
        <w:t>he grading is always done on the basis of the entire work.</w:t>
      </w:r>
    </w:p>
    <w:p w:rsidR="00C43D38" w:rsidRDefault="00C43D38" w:rsidP="00C43D38">
      <w:pPr>
        <w:spacing w:after="0"/>
        <w:rPr>
          <w:rFonts w:ascii="Gudea" w:hAnsi="Gudea"/>
          <w:sz w:val="24"/>
          <w:szCs w:val="24"/>
        </w:rPr>
      </w:pPr>
    </w:p>
    <w:p w:rsidR="00C43D38" w:rsidRDefault="00592442" w:rsidP="009152A4">
      <w:p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 xml:space="preserve">The following issues </w:t>
      </w:r>
      <w:r w:rsidR="009152A4" w:rsidRPr="009152A4">
        <w:rPr>
          <w:rFonts w:ascii="Gudea" w:hAnsi="Gudea"/>
          <w:sz w:val="24"/>
          <w:szCs w:val="24"/>
          <w:lang w:val="en-US"/>
        </w:rPr>
        <w:t>are</w:t>
      </w:r>
      <w:r w:rsidRPr="009152A4">
        <w:rPr>
          <w:rFonts w:ascii="Gudea" w:hAnsi="Gudea"/>
          <w:sz w:val="24"/>
          <w:szCs w:val="24"/>
          <w:lang w:val="en-US"/>
        </w:rPr>
        <w:t xml:space="preserve"> considered</w:t>
      </w:r>
      <w:r w:rsidR="009152A4" w:rsidRPr="009152A4">
        <w:rPr>
          <w:rFonts w:ascii="Gudea" w:hAnsi="Gudea"/>
          <w:sz w:val="24"/>
          <w:szCs w:val="24"/>
          <w:lang w:val="en-US"/>
        </w:rPr>
        <w:t xml:space="preserve"> in grading</w:t>
      </w:r>
      <w:r w:rsidRPr="009152A4">
        <w:rPr>
          <w:rFonts w:ascii="Gudea" w:hAnsi="Gudea"/>
          <w:sz w:val="24"/>
          <w:szCs w:val="24"/>
          <w:lang w:val="en-US"/>
        </w:rPr>
        <w:t>:</w:t>
      </w:r>
    </w:p>
    <w:p w:rsidR="00C43D38" w:rsidRDefault="00C43D38" w:rsidP="00C43D38">
      <w:pPr>
        <w:spacing w:after="0"/>
        <w:rPr>
          <w:rFonts w:ascii="Gudea" w:hAnsi="Gudea"/>
          <w:sz w:val="24"/>
          <w:szCs w:val="24"/>
        </w:rPr>
      </w:pPr>
    </w:p>
    <w:p w:rsidR="00C43D38" w:rsidRDefault="0059244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scientific significance of the research and the</w:t>
      </w:r>
      <w:r w:rsidR="009152A4" w:rsidRPr="009152A4">
        <w:rPr>
          <w:rFonts w:ascii="Gudea" w:hAnsi="Gudea"/>
          <w:sz w:val="24"/>
          <w:szCs w:val="24"/>
          <w:lang w:val="en-US"/>
        </w:rPr>
        <w:t xml:space="preserve"> significance of a</w:t>
      </w:r>
      <w:r w:rsidRPr="009152A4">
        <w:rPr>
          <w:rFonts w:ascii="Gudea" w:hAnsi="Gudea"/>
          <w:sz w:val="24"/>
          <w:szCs w:val="24"/>
          <w:lang w:val="en-US"/>
        </w:rPr>
        <w:t xml:space="preserve"> possible art</w:t>
      </w:r>
      <w:r w:rsidR="009152A4" w:rsidRPr="009152A4">
        <w:rPr>
          <w:rFonts w:ascii="Gudea" w:hAnsi="Gudea"/>
          <w:sz w:val="24"/>
          <w:szCs w:val="24"/>
          <w:lang w:val="en-US"/>
        </w:rPr>
        <w:t>istic</w:t>
      </w:r>
      <w:r w:rsidRPr="009152A4">
        <w:rPr>
          <w:rFonts w:ascii="Gudea" w:hAnsi="Gudea"/>
          <w:sz w:val="24"/>
          <w:szCs w:val="24"/>
          <w:lang w:val="en-US"/>
        </w:rPr>
        <w:t>, product development, or production part</w:t>
      </w:r>
    </w:p>
    <w:p w:rsidR="00C43D38" w:rsidRDefault="0059244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Innovation used in defining the topic and the research problem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theoretical approach and processing of the possible art</w:t>
      </w:r>
      <w:r w:rsidR="009152A4" w:rsidRPr="009152A4">
        <w:rPr>
          <w:rFonts w:ascii="Gudea" w:hAnsi="Gudea"/>
          <w:sz w:val="24"/>
          <w:szCs w:val="24"/>
          <w:lang w:val="en-US"/>
        </w:rPr>
        <w:t>istic</w:t>
      </w:r>
      <w:r w:rsidRPr="009152A4">
        <w:rPr>
          <w:rFonts w:ascii="Gudea" w:hAnsi="Gudea"/>
          <w:sz w:val="24"/>
          <w:szCs w:val="24"/>
          <w:lang w:val="en-US"/>
        </w:rPr>
        <w:t>, product development, or production part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coverage and processing of the material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methods used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 xml:space="preserve"> The results and the credibility</w:t>
      </w:r>
    </w:p>
    <w:p w:rsidR="00C43D38" w:rsidRDefault="009152A4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c</w:t>
      </w:r>
      <w:r w:rsidR="00A04412" w:rsidRPr="009152A4">
        <w:rPr>
          <w:rFonts w:ascii="Gudea" w:hAnsi="Gudea"/>
          <w:sz w:val="24"/>
          <w:szCs w:val="24"/>
          <w:lang w:val="en-US"/>
        </w:rPr>
        <w:t>onclusions and discussion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functionality of the composition and presentation</w:t>
      </w:r>
    </w:p>
    <w:p w:rsidR="00C43D38" w:rsidRDefault="00A04412" w:rsidP="009152A4">
      <w:pPr>
        <w:pStyle w:val="Luettelokappale"/>
        <w:numPr>
          <w:ilvl w:val="0"/>
          <w:numId w:val="1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Defending the work at the public examination</w:t>
      </w:r>
      <w:r w:rsidR="00C43D38">
        <w:rPr>
          <w:rFonts w:ascii="Gudea" w:hAnsi="Gudea"/>
          <w:sz w:val="24"/>
          <w:szCs w:val="24"/>
        </w:rPr>
        <w:t xml:space="preserve"> </w:t>
      </w:r>
    </w:p>
    <w:p w:rsidR="00C43D38" w:rsidRDefault="00C43D38" w:rsidP="00C43D38">
      <w:pPr>
        <w:spacing w:after="0"/>
        <w:rPr>
          <w:rFonts w:ascii="Gudea" w:hAnsi="Gudea"/>
          <w:sz w:val="24"/>
          <w:szCs w:val="24"/>
        </w:rPr>
      </w:pPr>
    </w:p>
    <w:p w:rsidR="00C43D38" w:rsidRDefault="00A04412" w:rsidP="009152A4">
      <w:pPr>
        <w:spacing w:after="0" w:line="260" w:lineRule="auto"/>
        <w:rPr>
          <w:rFonts w:ascii="Gudea" w:hAnsi="Gudea"/>
          <w:b/>
          <w:sz w:val="24"/>
          <w:szCs w:val="24"/>
        </w:rPr>
      </w:pPr>
      <w:r w:rsidRPr="009152A4">
        <w:rPr>
          <w:rFonts w:ascii="Gudea" w:hAnsi="Gudea"/>
          <w:b/>
          <w:sz w:val="24"/>
          <w:szCs w:val="24"/>
          <w:lang w:val="en-US"/>
        </w:rPr>
        <w:t xml:space="preserve">The grade </w:t>
      </w:r>
      <w:r w:rsidRPr="009152A4">
        <w:rPr>
          <w:rFonts w:ascii="Gudea" w:hAnsi="Gudea"/>
          <w:b/>
          <w:i/>
          <w:sz w:val="24"/>
          <w:szCs w:val="24"/>
          <w:lang w:val="en-US"/>
        </w:rPr>
        <w:t>pass with distinction</w:t>
      </w:r>
      <w:r w:rsidR="00122C80" w:rsidRPr="009152A4">
        <w:rPr>
          <w:rFonts w:ascii="Gudea" w:hAnsi="Gudea"/>
          <w:b/>
          <w:sz w:val="24"/>
          <w:szCs w:val="24"/>
          <w:lang w:val="en-US"/>
        </w:rPr>
        <w:t xml:space="preserve"> requires the following:</w:t>
      </w:r>
    </w:p>
    <w:p w:rsidR="00C43D38" w:rsidRDefault="00C43D38" w:rsidP="00C43D38">
      <w:pPr>
        <w:spacing w:after="0"/>
        <w:rPr>
          <w:rFonts w:ascii="Gudea" w:hAnsi="Gudea"/>
          <w:b/>
          <w:sz w:val="24"/>
          <w:szCs w:val="24"/>
        </w:rPr>
      </w:pPr>
    </w:p>
    <w:p w:rsidR="00C43D38" w:rsidRDefault="009152A4" w:rsidP="009152A4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A04412" w:rsidRPr="009152A4">
        <w:rPr>
          <w:rFonts w:ascii="Gudea" w:hAnsi="Gudea"/>
          <w:sz w:val="24"/>
          <w:szCs w:val="24"/>
          <w:lang w:val="en-US"/>
        </w:rPr>
        <w:t xml:space="preserve">he dissertation has </w:t>
      </w:r>
      <w:r w:rsidR="006A20AE" w:rsidRPr="009152A4">
        <w:rPr>
          <w:rFonts w:ascii="Gudea" w:hAnsi="Gudea"/>
          <w:sz w:val="24"/>
          <w:szCs w:val="24"/>
          <w:lang w:val="en-US"/>
        </w:rPr>
        <w:t>exceptional</w:t>
      </w:r>
      <w:r w:rsidR="00A04412" w:rsidRPr="009152A4">
        <w:rPr>
          <w:rFonts w:ascii="Gudea" w:hAnsi="Gudea"/>
          <w:sz w:val="24"/>
          <w:szCs w:val="24"/>
          <w:lang w:val="en-US"/>
        </w:rPr>
        <w:t xml:space="preserve"> scientific merit</w:t>
      </w:r>
      <w:r w:rsidR="006A20AE" w:rsidRPr="009152A4">
        <w:rPr>
          <w:rFonts w:ascii="Gudea" w:hAnsi="Gudea"/>
          <w:sz w:val="24"/>
          <w:szCs w:val="24"/>
          <w:lang w:val="en-US"/>
        </w:rPr>
        <w:t xml:space="preserve">, and 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in an international comparison </w:t>
      </w:r>
      <w:r w:rsidR="006A20AE" w:rsidRPr="009152A4">
        <w:rPr>
          <w:rFonts w:ascii="Gudea" w:hAnsi="Gudea"/>
          <w:sz w:val="24"/>
          <w:szCs w:val="24"/>
          <w:lang w:val="en-US"/>
        </w:rPr>
        <w:t>its possible art</w:t>
      </w:r>
      <w:r w:rsidRPr="009152A4">
        <w:rPr>
          <w:rFonts w:ascii="Gudea" w:hAnsi="Gudea"/>
          <w:sz w:val="24"/>
          <w:szCs w:val="24"/>
          <w:lang w:val="en-US"/>
        </w:rPr>
        <w:t>istic</w:t>
      </w:r>
      <w:r w:rsidR="006A20AE" w:rsidRPr="009152A4">
        <w:rPr>
          <w:rFonts w:ascii="Gudea" w:hAnsi="Gudea"/>
          <w:sz w:val="24"/>
          <w:szCs w:val="24"/>
          <w:lang w:val="en-US"/>
        </w:rPr>
        <w:t>, product development and production parts are of particularly high quality according to all salient</w:t>
      </w:r>
      <w:r w:rsidRPr="009152A4">
        <w:rPr>
          <w:rFonts w:ascii="Gudea" w:hAnsi="Gudea"/>
          <w:sz w:val="24"/>
          <w:szCs w:val="24"/>
          <w:lang w:val="en-US"/>
        </w:rPr>
        <w:t xml:space="preserve"> assessment</w:t>
      </w:r>
      <w:r w:rsidR="006A20AE" w:rsidRPr="009152A4">
        <w:rPr>
          <w:rFonts w:ascii="Gudea" w:hAnsi="Gudea"/>
          <w:sz w:val="24"/>
          <w:szCs w:val="24"/>
          <w:lang w:val="en-US"/>
        </w:rPr>
        <w:t xml:space="preserve"> criteria</w:t>
      </w:r>
      <w:r w:rsidRPr="009152A4">
        <w:rPr>
          <w:rFonts w:ascii="Gudea" w:hAnsi="Gudea"/>
          <w:sz w:val="24"/>
          <w:szCs w:val="24"/>
          <w:lang w:val="en-US"/>
        </w:rPr>
        <w:t>.</w:t>
      </w:r>
      <w:r w:rsidR="006A20AE" w:rsidRPr="009152A4">
        <w:rPr>
          <w:rFonts w:ascii="Gudea" w:hAnsi="Gudea"/>
          <w:sz w:val="24"/>
          <w:szCs w:val="24"/>
          <w:lang w:val="en-US"/>
        </w:rPr>
        <w:t xml:space="preserve"> </w:t>
      </w:r>
    </w:p>
    <w:p w:rsidR="00C43D38" w:rsidRDefault="00834F6A" w:rsidP="009152A4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he </w:t>
      </w:r>
      <w:r w:rsidRPr="009152A4">
        <w:rPr>
          <w:rFonts w:ascii="Gudea" w:hAnsi="Gudea"/>
          <w:sz w:val="24"/>
          <w:szCs w:val="24"/>
          <w:lang w:val="en-US"/>
        </w:rPr>
        <w:t>author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 has a critical and innovative approach and the work demonstrates </w:t>
      </w:r>
      <w:r w:rsidRPr="009152A4">
        <w:rPr>
          <w:rFonts w:ascii="Gudea" w:hAnsi="Gudea"/>
          <w:sz w:val="24"/>
          <w:szCs w:val="24"/>
          <w:lang w:val="en-US"/>
        </w:rPr>
        <w:t>an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 ability to </w:t>
      </w:r>
      <w:r w:rsidRPr="009152A4">
        <w:rPr>
          <w:rFonts w:ascii="Gudea" w:hAnsi="Gudea"/>
          <w:sz w:val="24"/>
          <w:szCs w:val="24"/>
          <w:lang w:val="en-US"/>
        </w:rPr>
        <w:t xml:space="preserve">organize </w:t>
      </w:r>
      <w:r w:rsidR="005B7ABE" w:rsidRPr="009152A4">
        <w:rPr>
          <w:rFonts w:ascii="Gudea" w:hAnsi="Gudea"/>
          <w:sz w:val="24"/>
          <w:szCs w:val="24"/>
          <w:lang w:val="en-US"/>
        </w:rPr>
        <w:t>theoretically and/or artistically extensive clusters of issues and problems</w:t>
      </w:r>
      <w:r w:rsidRPr="009152A4">
        <w:rPr>
          <w:rFonts w:ascii="Gudea" w:hAnsi="Gudea"/>
          <w:sz w:val="24"/>
          <w:szCs w:val="24"/>
          <w:lang w:val="en-US"/>
        </w:rPr>
        <w:t>.</w:t>
      </w:r>
    </w:p>
    <w:p w:rsidR="00C43D38" w:rsidRDefault="009152A4" w:rsidP="0032611F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he results </w:t>
      </w:r>
      <w:r w:rsidR="00BF5FBA">
        <w:rPr>
          <w:rFonts w:ascii="Gudea" w:hAnsi="Gudea"/>
          <w:sz w:val="24"/>
          <w:szCs w:val="24"/>
          <w:lang w:val="en-US"/>
        </w:rPr>
        <w:t>have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 exceptional significance within the discipline, and the observations and conclusions are essentially fresh</w:t>
      </w:r>
      <w:r w:rsidRPr="009152A4">
        <w:rPr>
          <w:rFonts w:ascii="Gudea" w:hAnsi="Gudea"/>
          <w:sz w:val="24"/>
          <w:szCs w:val="24"/>
          <w:lang w:val="en-US"/>
        </w:rPr>
        <w:t>.</w:t>
      </w:r>
      <w:r w:rsidR="00C43D38">
        <w:rPr>
          <w:rFonts w:ascii="Gudea" w:hAnsi="Gudea"/>
          <w:sz w:val="24"/>
          <w:szCs w:val="24"/>
        </w:rPr>
        <w:t xml:space="preserve"> </w:t>
      </w:r>
      <w:r w:rsidRPr="0032611F">
        <w:rPr>
          <w:rFonts w:ascii="Gudea" w:hAnsi="Gudea"/>
          <w:sz w:val="24"/>
          <w:szCs w:val="24"/>
          <w:lang w:val="en-US"/>
        </w:rPr>
        <w:t>As part of</w:t>
      </w:r>
      <w:r w:rsidR="005B7ABE" w:rsidRPr="0032611F">
        <w:rPr>
          <w:rFonts w:ascii="Gudea" w:hAnsi="Gudea"/>
          <w:sz w:val="24"/>
          <w:szCs w:val="24"/>
          <w:lang w:val="en-US"/>
        </w:rPr>
        <w:t xml:space="preserve"> a research group, the author's </w:t>
      </w:r>
      <w:r w:rsidRPr="0032611F">
        <w:rPr>
          <w:rFonts w:ascii="Gudea" w:hAnsi="Gudea"/>
          <w:sz w:val="24"/>
          <w:szCs w:val="24"/>
          <w:lang w:val="en-US"/>
        </w:rPr>
        <w:t xml:space="preserve">contribution </w:t>
      </w:r>
      <w:r w:rsidR="0032611F" w:rsidRPr="0032611F">
        <w:rPr>
          <w:rFonts w:ascii="Gudea" w:hAnsi="Gudea"/>
          <w:sz w:val="24"/>
          <w:szCs w:val="24"/>
          <w:lang w:val="en-US"/>
        </w:rPr>
        <w:t>is</w:t>
      </w:r>
      <w:r w:rsidR="005B7ABE" w:rsidRPr="0032611F">
        <w:rPr>
          <w:rFonts w:ascii="Gudea" w:hAnsi="Gudea"/>
          <w:sz w:val="24"/>
          <w:szCs w:val="24"/>
          <w:lang w:val="en-US"/>
        </w:rPr>
        <w:t xml:space="preserve"> significant and clearly defined</w:t>
      </w:r>
      <w:r w:rsidRPr="0032611F">
        <w:rPr>
          <w:rFonts w:ascii="Gudea" w:hAnsi="Gudea"/>
          <w:sz w:val="24"/>
          <w:szCs w:val="24"/>
          <w:lang w:val="en-US"/>
        </w:rPr>
        <w:t>.</w:t>
      </w:r>
    </w:p>
    <w:p w:rsidR="00C43D38" w:rsidRDefault="009152A4" w:rsidP="009152A4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he articles of </w:t>
      </w:r>
      <w:r w:rsidRPr="009152A4">
        <w:rPr>
          <w:rFonts w:ascii="Gudea" w:hAnsi="Gudea"/>
          <w:sz w:val="24"/>
          <w:szCs w:val="24"/>
          <w:lang w:val="en-US"/>
        </w:rPr>
        <w:t>an article</w:t>
      </w:r>
      <w:r w:rsidR="005B7ABE" w:rsidRPr="009152A4">
        <w:rPr>
          <w:rFonts w:ascii="Gudea" w:hAnsi="Gudea"/>
          <w:sz w:val="24"/>
          <w:szCs w:val="24"/>
          <w:lang w:val="en-US"/>
        </w:rPr>
        <w:t xml:space="preserve"> dissertation have been published </w:t>
      </w:r>
      <w:r w:rsidR="00D07160" w:rsidRPr="009152A4">
        <w:rPr>
          <w:rFonts w:ascii="Gudea" w:hAnsi="Gudea"/>
          <w:sz w:val="24"/>
          <w:szCs w:val="24"/>
          <w:lang w:val="en-US"/>
        </w:rPr>
        <w:t>in</w:t>
      </w:r>
      <w:r w:rsidR="00834F6A" w:rsidRPr="009152A4">
        <w:rPr>
          <w:rFonts w:ascii="Gudea" w:hAnsi="Gudea"/>
          <w:sz w:val="24"/>
          <w:szCs w:val="24"/>
          <w:lang w:val="en-US"/>
        </w:rPr>
        <w:t xml:space="preserve"> esteemed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international scientific series or in other </w:t>
      </w:r>
      <w:r w:rsidRPr="009152A4">
        <w:rPr>
          <w:rFonts w:ascii="Gudea" w:hAnsi="Gudea"/>
          <w:sz w:val="24"/>
          <w:szCs w:val="24"/>
          <w:lang w:val="en-US"/>
        </w:rPr>
        <w:t>comparable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refereed publications.</w:t>
      </w:r>
      <w:r w:rsidR="00E11C11">
        <w:rPr>
          <w:rFonts w:ascii="Gudea" w:hAnsi="Gudea"/>
          <w:sz w:val="24"/>
          <w:szCs w:val="24"/>
        </w:rPr>
        <w:t xml:space="preserve"> </w:t>
      </w:r>
      <w:r w:rsidRPr="009152A4">
        <w:rPr>
          <w:rFonts w:ascii="Gudea" w:hAnsi="Gudea"/>
          <w:sz w:val="24"/>
          <w:szCs w:val="24"/>
          <w:lang w:val="en-US"/>
        </w:rPr>
        <w:t>A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t least one </w:t>
      </w:r>
      <w:r w:rsidRPr="009152A4">
        <w:rPr>
          <w:rFonts w:ascii="Gudea" w:hAnsi="Gudea"/>
          <w:sz w:val="24"/>
          <w:szCs w:val="24"/>
          <w:lang w:val="en-US"/>
        </w:rPr>
        <w:t>article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has been published </w:t>
      </w:r>
      <w:r w:rsidRPr="009152A4">
        <w:rPr>
          <w:rFonts w:ascii="Gudea" w:hAnsi="Gudea"/>
          <w:sz w:val="24"/>
          <w:szCs w:val="24"/>
          <w:lang w:val="en-US"/>
        </w:rPr>
        <w:t>on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Publication Forum level 1 and one</w:t>
      </w:r>
      <w:r w:rsidRPr="009152A4">
        <w:rPr>
          <w:rFonts w:ascii="Gudea" w:hAnsi="Gudea"/>
          <w:sz w:val="24"/>
          <w:szCs w:val="24"/>
          <w:lang w:val="en-US"/>
        </w:rPr>
        <w:t xml:space="preserve"> article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</w:t>
      </w:r>
      <w:r w:rsidRPr="009152A4">
        <w:rPr>
          <w:rFonts w:ascii="Gudea" w:hAnsi="Gudea"/>
          <w:sz w:val="24"/>
          <w:szCs w:val="24"/>
          <w:lang w:val="en-US"/>
        </w:rPr>
        <w:t>on level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2 or 3.</w:t>
      </w:r>
    </w:p>
    <w:p w:rsidR="00E11C11" w:rsidRDefault="009152A4" w:rsidP="009152A4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D07160" w:rsidRPr="009152A4">
        <w:rPr>
          <w:rFonts w:ascii="Gudea" w:hAnsi="Gudea"/>
          <w:sz w:val="24"/>
          <w:szCs w:val="24"/>
          <w:lang w:val="en-US"/>
        </w:rPr>
        <w:t>he presentation is of high standard and unique, and the linguistic style and referencing system do not leave room for complaint</w:t>
      </w:r>
      <w:r w:rsidRPr="009152A4">
        <w:rPr>
          <w:rFonts w:ascii="Gudea" w:hAnsi="Gudea"/>
          <w:sz w:val="24"/>
          <w:szCs w:val="24"/>
          <w:lang w:val="en-US"/>
        </w:rPr>
        <w:t>.</w:t>
      </w:r>
    </w:p>
    <w:p w:rsidR="00E11C11" w:rsidRDefault="009152A4" w:rsidP="009152A4">
      <w:pPr>
        <w:pStyle w:val="Luettelokappale"/>
        <w:numPr>
          <w:ilvl w:val="0"/>
          <w:numId w:val="2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lastRenderedPageBreak/>
        <w:t>T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he dissertation </w:t>
      </w:r>
      <w:r w:rsidR="00122C80" w:rsidRPr="009152A4">
        <w:rPr>
          <w:rFonts w:ascii="Gudea" w:hAnsi="Gudea"/>
          <w:sz w:val="24"/>
          <w:szCs w:val="24"/>
          <w:lang w:val="en-US"/>
        </w:rPr>
        <w:t>was</w:t>
      </w:r>
      <w:r w:rsidR="00D07160" w:rsidRPr="009152A4">
        <w:rPr>
          <w:rFonts w:ascii="Gudea" w:hAnsi="Gudea"/>
          <w:sz w:val="24"/>
          <w:szCs w:val="24"/>
          <w:lang w:val="en-US"/>
        </w:rPr>
        <w:t xml:space="preserve"> defended excellently at the public examination.</w:t>
      </w:r>
    </w:p>
    <w:p w:rsidR="00E11C11" w:rsidRDefault="00E11C11" w:rsidP="00E11C11">
      <w:pPr>
        <w:spacing w:after="0"/>
        <w:rPr>
          <w:rFonts w:ascii="Gudea" w:hAnsi="Gudea"/>
          <w:sz w:val="24"/>
          <w:szCs w:val="24"/>
        </w:rPr>
      </w:pPr>
    </w:p>
    <w:p w:rsidR="00E11C11" w:rsidRDefault="00122C80" w:rsidP="009152A4">
      <w:pPr>
        <w:spacing w:after="0" w:line="260" w:lineRule="auto"/>
        <w:rPr>
          <w:rFonts w:ascii="Gudea" w:hAnsi="Gudea"/>
          <w:b/>
          <w:sz w:val="24"/>
          <w:szCs w:val="24"/>
        </w:rPr>
      </w:pPr>
      <w:r w:rsidRPr="009152A4">
        <w:rPr>
          <w:rFonts w:ascii="Gudea" w:hAnsi="Gudea"/>
          <w:b/>
          <w:sz w:val="24"/>
          <w:szCs w:val="24"/>
          <w:lang w:val="en-US"/>
        </w:rPr>
        <w:t xml:space="preserve">The grade </w:t>
      </w:r>
      <w:r w:rsidRPr="009152A4">
        <w:rPr>
          <w:rFonts w:ascii="Gudea" w:hAnsi="Gudea"/>
          <w:b/>
          <w:i/>
          <w:sz w:val="24"/>
          <w:szCs w:val="24"/>
          <w:lang w:val="en-US"/>
        </w:rPr>
        <w:t>pass</w:t>
      </w:r>
      <w:r w:rsidRPr="009152A4">
        <w:rPr>
          <w:rFonts w:ascii="Gudea" w:hAnsi="Gudea"/>
          <w:b/>
          <w:sz w:val="24"/>
          <w:szCs w:val="24"/>
          <w:lang w:val="en-US"/>
        </w:rPr>
        <w:t xml:space="preserve"> requires the following:</w:t>
      </w:r>
    </w:p>
    <w:p w:rsidR="00E11C11" w:rsidRDefault="00E11C11" w:rsidP="00E11C11">
      <w:pPr>
        <w:spacing w:after="0"/>
        <w:rPr>
          <w:rFonts w:ascii="Gudea" w:hAnsi="Gudea"/>
          <w:b/>
          <w:sz w:val="24"/>
          <w:szCs w:val="24"/>
        </w:rPr>
      </w:pPr>
    </w:p>
    <w:p w:rsidR="00E11C11" w:rsidRDefault="00122C80" w:rsidP="009152A4">
      <w:pPr>
        <w:pStyle w:val="Luettelokappale"/>
        <w:numPr>
          <w:ilvl w:val="0"/>
          <w:numId w:val="3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 xml:space="preserve">The research questions, theoretic background, theoretical frame, methodology, and the possible empirical material demonstrate a good command of the field and </w:t>
      </w:r>
      <w:r w:rsidR="009152A4" w:rsidRPr="009152A4">
        <w:rPr>
          <w:rFonts w:ascii="Gudea" w:hAnsi="Gudea"/>
          <w:sz w:val="24"/>
          <w:szCs w:val="24"/>
          <w:lang w:val="en-US"/>
        </w:rPr>
        <w:t xml:space="preserve">adherence to </w:t>
      </w:r>
      <w:r w:rsidRPr="009152A4">
        <w:rPr>
          <w:rFonts w:ascii="Gudea" w:hAnsi="Gudea"/>
          <w:sz w:val="24"/>
          <w:szCs w:val="24"/>
          <w:lang w:val="en-US"/>
        </w:rPr>
        <w:t>ethically sustainable principles. The dissertation forms a scientifically convincing whole and the possible art</w:t>
      </w:r>
      <w:r w:rsidR="009152A4" w:rsidRPr="009152A4">
        <w:rPr>
          <w:rFonts w:ascii="Gudea" w:hAnsi="Gudea"/>
          <w:sz w:val="24"/>
          <w:szCs w:val="24"/>
          <w:lang w:val="en-US"/>
        </w:rPr>
        <w:t>istic</w:t>
      </w:r>
      <w:r w:rsidRPr="009152A4">
        <w:rPr>
          <w:rFonts w:ascii="Gudea" w:hAnsi="Gudea"/>
          <w:sz w:val="24"/>
          <w:szCs w:val="24"/>
          <w:lang w:val="en-US"/>
        </w:rPr>
        <w:t xml:space="preserve">, product development, and production parts are of high standard in light of all the relevant </w:t>
      </w:r>
      <w:r w:rsidR="009152A4" w:rsidRPr="009152A4">
        <w:rPr>
          <w:rFonts w:ascii="Gudea" w:hAnsi="Gudea"/>
          <w:sz w:val="24"/>
          <w:szCs w:val="24"/>
          <w:lang w:val="en-US"/>
        </w:rPr>
        <w:t xml:space="preserve">assessment </w:t>
      </w:r>
      <w:r w:rsidRPr="009152A4">
        <w:rPr>
          <w:rFonts w:ascii="Gudea" w:hAnsi="Gudea"/>
          <w:sz w:val="24"/>
          <w:szCs w:val="24"/>
          <w:lang w:val="en-US"/>
        </w:rPr>
        <w:t xml:space="preserve">criteria. </w:t>
      </w:r>
    </w:p>
    <w:p w:rsidR="00E11C11" w:rsidRDefault="009152A4" w:rsidP="009152A4">
      <w:pPr>
        <w:pStyle w:val="Luettelokappale"/>
        <w:numPr>
          <w:ilvl w:val="0"/>
          <w:numId w:val="3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122C80" w:rsidRPr="009152A4">
        <w:rPr>
          <w:rFonts w:ascii="Gudea" w:hAnsi="Gudea"/>
          <w:sz w:val="24"/>
          <w:szCs w:val="24"/>
          <w:lang w:val="en-US"/>
        </w:rPr>
        <w:t>he author has a critical and innovative approach and an ability to organize theoretically and/or artistically extensive clusters of issues and problems.</w:t>
      </w:r>
    </w:p>
    <w:p w:rsidR="00E11C11" w:rsidRDefault="00834F6A" w:rsidP="009152A4">
      <w:pPr>
        <w:pStyle w:val="Luettelokappale"/>
        <w:numPr>
          <w:ilvl w:val="0"/>
          <w:numId w:val="3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 xml:space="preserve">The results </w:t>
      </w:r>
      <w:r w:rsidR="009152A4" w:rsidRPr="009152A4">
        <w:rPr>
          <w:rFonts w:ascii="Gudea" w:hAnsi="Gudea"/>
          <w:sz w:val="24"/>
          <w:szCs w:val="24"/>
          <w:lang w:val="en-US"/>
        </w:rPr>
        <w:t>produce</w:t>
      </w:r>
      <w:r w:rsidRPr="009152A4">
        <w:rPr>
          <w:rFonts w:ascii="Gudea" w:hAnsi="Gudea"/>
          <w:sz w:val="24"/>
          <w:szCs w:val="24"/>
          <w:lang w:val="en-US"/>
        </w:rPr>
        <w:t xml:space="preserve"> fresh knowledge to the field of research. The observations and conclusions are new.</w:t>
      </w:r>
      <w:r w:rsidR="00E11C11">
        <w:rPr>
          <w:rFonts w:ascii="Gudea" w:hAnsi="Gudea"/>
          <w:sz w:val="24"/>
          <w:szCs w:val="24"/>
        </w:rPr>
        <w:t xml:space="preserve"> </w:t>
      </w:r>
      <w:r w:rsidRPr="009152A4">
        <w:rPr>
          <w:rFonts w:ascii="Gudea" w:hAnsi="Gudea"/>
          <w:sz w:val="24"/>
          <w:szCs w:val="24"/>
          <w:lang w:val="en-US"/>
        </w:rPr>
        <w:t>The extent of the author's own part is sufficient and it can be clearly demonstrated.</w:t>
      </w:r>
    </w:p>
    <w:p w:rsidR="00E11C11" w:rsidRDefault="009152A4" w:rsidP="009152A4">
      <w:pPr>
        <w:pStyle w:val="Luettelokappale"/>
        <w:numPr>
          <w:ilvl w:val="0"/>
          <w:numId w:val="3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</w:t>
      </w:r>
      <w:r w:rsidR="00834F6A" w:rsidRPr="009152A4">
        <w:rPr>
          <w:rFonts w:ascii="Gudea" w:hAnsi="Gudea"/>
          <w:sz w:val="24"/>
          <w:szCs w:val="24"/>
          <w:lang w:val="en-US"/>
        </w:rPr>
        <w:t>he articles (3–5</w:t>
      </w:r>
      <w:r w:rsidRPr="009152A4">
        <w:rPr>
          <w:rFonts w:ascii="Gudea" w:hAnsi="Gudea"/>
          <w:sz w:val="24"/>
          <w:szCs w:val="24"/>
          <w:lang w:val="en-US"/>
        </w:rPr>
        <w:t xml:space="preserve"> pieces</w:t>
      </w:r>
      <w:r w:rsidR="00834F6A" w:rsidRPr="009152A4">
        <w:rPr>
          <w:rFonts w:ascii="Gudea" w:hAnsi="Gudea"/>
          <w:sz w:val="24"/>
          <w:szCs w:val="24"/>
          <w:lang w:val="en-US"/>
        </w:rPr>
        <w:t xml:space="preserve">) of </w:t>
      </w:r>
      <w:r w:rsidRPr="009152A4">
        <w:rPr>
          <w:rFonts w:ascii="Gudea" w:hAnsi="Gudea"/>
          <w:sz w:val="24"/>
          <w:szCs w:val="24"/>
          <w:lang w:val="en-US"/>
        </w:rPr>
        <w:t>an article</w:t>
      </w:r>
      <w:r w:rsidR="00834F6A" w:rsidRPr="009152A4">
        <w:rPr>
          <w:rFonts w:ascii="Gudea" w:hAnsi="Gudea"/>
          <w:sz w:val="24"/>
          <w:szCs w:val="24"/>
          <w:lang w:val="en-US"/>
        </w:rPr>
        <w:t xml:space="preserve"> dissertation have been published in esteemed domestic and/or international conferences, scientific series, or </w:t>
      </w:r>
      <w:r w:rsidR="00BC67C7" w:rsidRPr="009152A4">
        <w:rPr>
          <w:rFonts w:ascii="Gudea" w:hAnsi="Gudea"/>
          <w:sz w:val="24"/>
          <w:szCs w:val="24"/>
          <w:lang w:val="en-US"/>
        </w:rPr>
        <w:t xml:space="preserve">other </w:t>
      </w:r>
      <w:r w:rsidR="00834F6A" w:rsidRPr="009152A4">
        <w:rPr>
          <w:rFonts w:ascii="Gudea" w:hAnsi="Gudea"/>
          <w:sz w:val="24"/>
          <w:szCs w:val="24"/>
          <w:lang w:val="en-US"/>
        </w:rPr>
        <w:t>refereed publications</w:t>
      </w:r>
      <w:r w:rsidR="00BC67C7" w:rsidRPr="009152A4">
        <w:rPr>
          <w:rFonts w:ascii="Gudea" w:hAnsi="Gudea"/>
          <w:sz w:val="24"/>
          <w:szCs w:val="24"/>
          <w:lang w:val="en-US"/>
        </w:rPr>
        <w:t xml:space="preserve"> of high standard</w:t>
      </w:r>
      <w:r w:rsidR="00834F6A" w:rsidRPr="009152A4">
        <w:rPr>
          <w:rFonts w:ascii="Gudea" w:hAnsi="Gudea"/>
          <w:sz w:val="24"/>
          <w:szCs w:val="24"/>
          <w:lang w:val="en-US"/>
        </w:rPr>
        <w:t>.</w:t>
      </w:r>
      <w:r w:rsidR="00E11C11">
        <w:rPr>
          <w:rFonts w:ascii="Gudea" w:hAnsi="Gudea"/>
          <w:sz w:val="24"/>
          <w:szCs w:val="24"/>
        </w:rPr>
        <w:t xml:space="preserve"> </w:t>
      </w:r>
      <w:r w:rsidR="00BC67C7" w:rsidRPr="009152A4">
        <w:rPr>
          <w:rFonts w:ascii="Gudea" w:hAnsi="Gudea"/>
          <w:sz w:val="24"/>
          <w:szCs w:val="24"/>
          <w:lang w:val="en-US"/>
        </w:rPr>
        <w:t>At least one of the articles has Publication Forum rating 1, and the author is the only or first author of at least three of the articles.</w:t>
      </w:r>
    </w:p>
    <w:p w:rsidR="00E11C11" w:rsidRPr="00E11C11" w:rsidRDefault="00BC67C7" w:rsidP="009152A4">
      <w:pPr>
        <w:pStyle w:val="Luettelokappale"/>
        <w:numPr>
          <w:ilvl w:val="0"/>
          <w:numId w:val="3"/>
        </w:num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The author defended the dissertation successfully at the public examination.</w:t>
      </w:r>
    </w:p>
    <w:p w:rsidR="00E11C11" w:rsidRDefault="00E11C11" w:rsidP="00F51683">
      <w:pPr>
        <w:spacing w:after="0"/>
        <w:rPr>
          <w:rFonts w:ascii="Gudea" w:hAnsi="Gudea"/>
          <w:sz w:val="24"/>
          <w:szCs w:val="24"/>
        </w:rPr>
      </w:pPr>
    </w:p>
    <w:p w:rsidR="00F51683" w:rsidRDefault="00BC67C7" w:rsidP="009152A4">
      <w:pPr>
        <w:spacing w:after="0" w:line="260" w:lineRule="auto"/>
        <w:rPr>
          <w:rFonts w:ascii="Gudea" w:hAnsi="Gudea"/>
          <w:b/>
          <w:sz w:val="24"/>
          <w:szCs w:val="24"/>
        </w:rPr>
      </w:pPr>
      <w:r w:rsidRPr="009152A4">
        <w:rPr>
          <w:rFonts w:ascii="Gudea" w:hAnsi="Gudea"/>
          <w:b/>
          <w:sz w:val="24"/>
          <w:szCs w:val="24"/>
          <w:lang w:val="en-US"/>
        </w:rPr>
        <w:t xml:space="preserve">The grade </w:t>
      </w:r>
      <w:r w:rsidRPr="009152A4">
        <w:rPr>
          <w:rFonts w:ascii="Gudea" w:hAnsi="Gudea"/>
          <w:b/>
          <w:i/>
          <w:sz w:val="24"/>
          <w:szCs w:val="24"/>
          <w:lang w:val="en-US"/>
        </w:rPr>
        <w:t>fail</w:t>
      </w:r>
      <w:r w:rsidRPr="009152A4">
        <w:rPr>
          <w:rFonts w:ascii="Gudea" w:hAnsi="Gudea"/>
          <w:b/>
          <w:sz w:val="24"/>
          <w:szCs w:val="24"/>
          <w:lang w:val="en-US"/>
        </w:rPr>
        <w:t xml:space="preserve"> </w:t>
      </w:r>
      <w:r w:rsidR="0038405D">
        <w:rPr>
          <w:rFonts w:ascii="Gudea" w:hAnsi="Gudea"/>
          <w:b/>
          <w:sz w:val="24"/>
          <w:szCs w:val="24"/>
          <w:lang w:val="en-US"/>
        </w:rPr>
        <w:t>refers to</w:t>
      </w:r>
      <w:r w:rsidRPr="009152A4">
        <w:rPr>
          <w:rFonts w:ascii="Gudea" w:hAnsi="Gudea"/>
          <w:b/>
          <w:sz w:val="24"/>
          <w:szCs w:val="24"/>
          <w:lang w:val="en-US"/>
        </w:rPr>
        <w:t xml:space="preserve"> the following:</w:t>
      </w:r>
    </w:p>
    <w:p w:rsidR="000D6C6E" w:rsidRDefault="000D6C6E" w:rsidP="00F51683">
      <w:pPr>
        <w:spacing w:after="0"/>
        <w:rPr>
          <w:rFonts w:ascii="Gudea" w:hAnsi="Gudea"/>
          <w:b/>
          <w:sz w:val="24"/>
          <w:szCs w:val="24"/>
        </w:rPr>
      </w:pPr>
    </w:p>
    <w:p w:rsidR="000D6C6E" w:rsidRDefault="00BC67C7" w:rsidP="0032611F">
      <w:pPr>
        <w:spacing w:after="0" w:line="260" w:lineRule="auto"/>
        <w:rPr>
          <w:rFonts w:ascii="Gudea" w:hAnsi="Gudea"/>
          <w:sz w:val="24"/>
          <w:szCs w:val="24"/>
        </w:rPr>
      </w:pPr>
      <w:r w:rsidRPr="009152A4">
        <w:rPr>
          <w:rFonts w:ascii="Gudea" w:hAnsi="Gudea"/>
          <w:sz w:val="24"/>
          <w:szCs w:val="24"/>
          <w:lang w:val="en-US"/>
        </w:rPr>
        <w:t>In light of the assessment criteria, the work has</w:t>
      </w:r>
      <w:r w:rsidR="009152A4" w:rsidRPr="009152A4">
        <w:rPr>
          <w:rFonts w:ascii="Gudea" w:hAnsi="Gudea"/>
          <w:sz w:val="24"/>
          <w:szCs w:val="24"/>
          <w:lang w:val="en-US"/>
        </w:rPr>
        <w:t xml:space="preserve"> many</w:t>
      </w:r>
      <w:r w:rsidRPr="009152A4">
        <w:rPr>
          <w:rFonts w:ascii="Gudea" w:hAnsi="Gudea"/>
          <w:sz w:val="24"/>
          <w:szCs w:val="24"/>
          <w:lang w:val="en-US"/>
        </w:rPr>
        <w:t xml:space="preserve"> grave deficiencies without a sufficient supply of compensatory merits.</w:t>
      </w:r>
      <w:r w:rsidR="000D6C6E">
        <w:rPr>
          <w:rFonts w:ascii="Gudea" w:hAnsi="Gudea"/>
          <w:sz w:val="24"/>
          <w:szCs w:val="24"/>
        </w:rPr>
        <w:t xml:space="preserve"> </w:t>
      </w:r>
      <w:r w:rsidR="00EA3FBA" w:rsidRPr="009152A4">
        <w:rPr>
          <w:rFonts w:ascii="Gudea" w:hAnsi="Gudea"/>
          <w:sz w:val="24"/>
          <w:szCs w:val="24"/>
          <w:lang w:val="en-US"/>
        </w:rPr>
        <w:t>The dissertation is not a coherent work based on independent study. It does not produce new knowledge or has serious deficiencies in several of the following areas:</w:t>
      </w:r>
      <w:r w:rsidR="000D6C6E">
        <w:rPr>
          <w:rFonts w:ascii="Gudea" w:hAnsi="Gudea"/>
          <w:sz w:val="24"/>
          <w:szCs w:val="24"/>
        </w:rPr>
        <w:t xml:space="preserve"> </w:t>
      </w:r>
      <w:r w:rsidR="00EA3FBA" w:rsidRPr="0032611F">
        <w:rPr>
          <w:rFonts w:ascii="Gudea" w:hAnsi="Gudea"/>
          <w:sz w:val="24"/>
          <w:szCs w:val="24"/>
          <w:lang w:val="en-US"/>
        </w:rPr>
        <w:t xml:space="preserve">the </w:t>
      </w:r>
      <w:r w:rsidR="0032611F" w:rsidRPr="0032611F">
        <w:rPr>
          <w:rFonts w:ascii="Gudea" w:hAnsi="Gudea"/>
          <w:sz w:val="24"/>
          <w:szCs w:val="24"/>
          <w:lang w:val="en-US"/>
        </w:rPr>
        <w:t>objectives</w:t>
      </w:r>
      <w:r w:rsidR="00EA3FBA" w:rsidRPr="0032611F">
        <w:rPr>
          <w:rFonts w:ascii="Gudea" w:hAnsi="Gudea"/>
          <w:sz w:val="24"/>
          <w:szCs w:val="24"/>
          <w:lang w:val="en-US"/>
        </w:rPr>
        <w:t xml:space="preserve"> and delineations are unclear; the work does not yield a</w:t>
      </w:r>
      <w:r w:rsidR="0038405D">
        <w:rPr>
          <w:rFonts w:ascii="Gudea" w:hAnsi="Gudea"/>
          <w:sz w:val="24"/>
          <w:szCs w:val="24"/>
          <w:lang w:val="en-US"/>
        </w:rPr>
        <w:t xml:space="preserve"> clear </w:t>
      </w:r>
      <w:r w:rsidR="00EA3FBA" w:rsidRPr="0032611F">
        <w:rPr>
          <w:rFonts w:ascii="Gudea" w:hAnsi="Gudea"/>
          <w:sz w:val="24"/>
          <w:szCs w:val="24"/>
          <w:lang w:val="en-US"/>
        </w:rPr>
        <w:t xml:space="preserve">contribution; the theoretical frame, empirical part, possible artistic parts, or the product development projects </w:t>
      </w:r>
      <w:r w:rsidR="00E828E7">
        <w:rPr>
          <w:rFonts w:ascii="Gudea" w:hAnsi="Gudea"/>
          <w:sz w:val="24"/>
          <w:szCs w:val="24"/>
          <w:lang w:val="en-US"/>
        </w:rPr>
        <w:t>have</w:t>
      </w:r>
      <w:r w:rsidR="0032611F" w:rsidRPr="0032611F">
        <w:rPr>
          <w:rFonts w:ascii="Gudea" w:hAnsi="Gudea"/>
          <w:sz w:val="24"/>
          <w:szCs w:val="24"/>
          <w:lang w:val="en-US"/>
        </w:rPr>
        <w:t xml:space="preserve"> serious deficiencies or problems</w:t>
      </w:r>
      <w:r w:rsidR="00EA3FBA" w:rsidRPr="0032611F">
        <w:rPr>
          <w:rFonts w:ascii="Gudea" w:hAnsi="Gudea"/>
          <w:sz w:val="24"/>
          <w:szCs w:val="24"/>
          <w:lang w:val="en-US"/>
        </w:rPr>
        <w:t>; a critical analysis is missing or</w:t>
      </w:r>
      <w:r w:rsidR="0032611F" w:rsidRPr="0032611F">
        <w:rPr>
          <w:rFonts w:ascii="Gudea" w:hAnsi="Gudea"/>
          <w:sz w:val="24"/>
          <w:szCs w:val="24"/>
          <w:lang w:val="en-US"/>
        </w:rPr>
        <w:t xml:space="preserve"> it is</w:t>
      </w:r>
      <w:r w:rsidR="00EA3FBA" w:rsidRPr="0032611F">
        <w:rPr>
          <w:rFonts w:ascii="Gudea" w:hAnsi="Gudea"/>
          <w:sz w:val="24"/>
          <w:szCs w:val="24"/>
          <w:lang w:val="en-US"/>
        </w:rPr>
        <w:t xml:space="preserve"> inadequate; there are serious deficiencies in defining the core concepts and/or in justifying the choices on which the work is based.</w:t>
      </w:r>
    </w:p>
    <w:p w:rsidR="000D6C6E" w:rsidRDefault="000D6C6E" w:rsidP="00F51683">
      <w:pPr>
        <w:spacing w:after="0"/>
        <w:rPr>
          <w:rFonts w:ascii="Gudea" w:hAnsi="Gudea"/>
          <w:sz w:val="24"/>
          <w:szCs w:val="24"/>
        </w:rPr>
      </w:pPr>
    </w:p>
    <w:p w:rsidR="000D6C6E" w:rsidRDefault="000D6C6E" w:rsidP="00F51683">
      <w:pPr>
        <w:spacing w:after="0"/>
        <w:rPr>
          <w:rFonts w:ascii="Gudea" w:hAnsi="Gudea"/>
          <w:sz w:val="24"/>
          <w:szCs w:val="24"/>
        </w:rPr>
      </w:pPr>
    </w:p>
    <w:p w:rsidR="000D6C6E" w:rsidRPr="000D6C6E" w:rsidRDefault="00EA3FBA" w:rsidP="0032611F">
      <w:pPr>
        <w:spacing w:after="0" w:line="260" w:lineRule="auto"/>
        <w:rPr>
          <w:rFonts w:ascii="Gudea" w:hAnsi="Gudea"/>
          <w:sz w:val="24"/>
          <w:szCs w:val="24"/>
        </w:rPr>
      </w:pPr>
      <w:r w:rsidRPr="0032611F">
        <w:rPr>
          <w:rFonts w:ascii="Gudea" w:hAnsi="Gudea"/>
          <w:sz w:val="24"/>
          <w:szCs w:val="24"/>
          <w:lang w:val="en-US"/>
        </w:rPr>
        <w:t>The grading scale of dissertations takes effect on 1 January 2017.</w:t>
      </w:r>
    </w:p>
    <w:sectPr w:rsidR="000D6C6E" w:rsidRPr="000D6C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E1425"/>
    <w:multiLevelType w:val="hybridMultilevel"/>
    <w:tmpl w:val="9C3E6624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32CC2"/>
    <w:multiLevelType w:val="hybridMultilevel"/>
    <w:tmpl w:val="8BB04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B7663"/>
    <w:multiLevelType w:val="hybridMultilevel"/>
    <w:tmpl w:val="F0D48E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D38"/>
    <w:rsid w:val="00046456"/>
    <w:rsid w:val="000D6C6E"/>
    <w:rsid w:val="0010460E"/>
    <w:rsid w:val="00122C80"/>
    <w:rsid w:val="0032611F"/>
    <w:rsid w:val="0038405D"/>
    <w:rsid w:val="00592442"/>
    <w:rsid w:val="005B7ABE"/>
    <w:rsid w:val="00625EEF"/>
    <w:rsid w:val="006A20AE"/>
    <w:rsid w:val="006E4B15"/>
    <w:rsid w:val="00834F6A"/>
    <w:rsid w:val="008647B8"/>
    <w:rsid w:val="009152A4"/>
    <w:rsid w:val="00A04412"/>
    <w:rsid w:val="00BC67C7"/>
    <w:rsid w:val="00BF5FBA"/>
    <w:rsid w:val="00C43D38"/>
    <w:rsid w:val="00D07160"/>
    <w:rsid w:val="00E11C11"/>
    <w:rsid w:val="00E43EE2"/>
    <w:rsid w:val="00E828E7"/>
    <w:rsid w:val="00E9437C"/>
    <w:rsid w:val="00EA3FBA"/>
    <w:rsid w:val="00F5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752E9-585A-48D1-B603-B98230D2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43D38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864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864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EDU</Company>
  <LinksUpToDate>false</LinksUpToDate>
  <CharactersWithSpaces>4193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Majava Marjo</dc:creator>
  <cp:keywords/>
  <dc:description/>
  <cp:lastModifiedBy>Majava Marjo</cp:lastModifiedBy>
  <cp:revision>2</cp:revision>
  <cp:lastPrinted>2016-08-01T07:35:00Z</cp:lastPrinted>
  <dcterms:created xsi:type="dcterms:W3CDTF">2016-08-01T07:36:00Z</dcterms:created>
  <dcterms:modified xsi:type="dcterms:W3CDTF">2016-08-01T07:36:00Z</dcterms:modified>
</cp:coreProperties>
</file>