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EC5" w:rsidRPr="00C459B9" w:rsidRDefault="008224DF" w:rsidP="00B638CC">
      <w:pPr>
        <w:rPr>
          <w:rFonts w:ascii="Gudea" w:hAnsi="Gudea"/>
          <w:b/>
          <w:lang w:val="en-US"/>
        </w:rPr>
      </w:pPr>
      <w:r w:rsidRPr="00C459B9">
        <w:rPr>
          <w:rFonts w:ascii="Gudea" w:hAnsi="Gudea"/>
          <w:b/>
          <w:sz w:val="32"/>
          <w:lang w:val="en-US"/>
        </w:rPr>
        <w:t>Transcript of Records order form for Exchange Students</w:t>
      </w:r>
      <w:r w:rsidR="00714688" w:rsidRPr="00C459B9">
        <w:rPr>
          <w:rFonts w:ascii="Gudea" w:hAnsi="Gudea"/>
          <w:b/>
          <w:sz w:val="32"/>
          <w:lang w:val="en-US"/>
        </w:rPr>
        <w:t xml:space="preserve"> </w:t>
      </w:r>
    </w:p>
    <w:p w:rsidR="008224DF" w:rsidRPr="00C459B9" w:rsidRDefault="00AA4A02">
      <w:pPr>
        <w:rPr>
          <w:rFonts w:ascii="Gudea" w:hAnsi="Gudea"/>
          <w:lang w:val="en-US"/>
        </w:rPr>
      </w:pPr>
      <w:r w:rsidRPr="00C459B9">
        <w:rPr>
          <w:rFonts w:ascii="Gudea" w:hAnsi="Gudea"/>
          <w:lang w:val="en-US"/>
        </w:rPr>
        <w:t xml:space="preserve">For ordering the official transcript of record, please fill in this form and return it to your faculty’s study secretary with the title </w:t>
      </w:r>
      <w:r w:rsidRPr="00C459B9">
        <w:rPr>
          <w:rFonts w:ascii="Gudea" w:hAnsi="Gudea"/>
          <w:b/>
          <w:lang w:val="en-US"/>
        </w:rPr>
        <w:t>Transcript order</w:t>
      </w:r>
      <w:r w:rsidRPr="00C459B9">
        <w:rPr>
          <w:rFonts w:ascii="Gudea" w:hAnsi="Gudea"/>
          <w:lang w:val="en-US"/>
        </w:rPr>
        <w:t xml:space="preserve">. You can also order an official digitally-signed transcript of records and study certificate from </w:t>
      </w:r>
      <w:proofErr w:type="spellStart"/>
      <w:r w:rsidRPr="00C459B9">
        <w:rPr>
          <w:rFonts w:ascii="Gudea" w:hAnsi="Gudea"/>
          <w:lang w:val="en-US"/>
        </w:rPr>
        <w:t>WebOodi</w:t>
      </w:r>
      <w:proofErr w:type="spellEnd"/>
      <w:r w:rsidRPr="00C459B9">
        <w:rPr>
          <w:rFonts w:ascii="Gudea" w:hAnsi="Gudea"/>
          <w:lang w:val="en-US"/>
        </w:rPr>
        <w:t xml:space="preserve">. </w:t>
      </w:r>
    </w:p>
    <w:p w:rsidR="008D051E" w:rsidRPr="009D4F74" w:rsidRDefault="00AA4A02">
      <w:pPr>
        <w:rPr>
          <w:rFonts w:ascii="Gudea" w:hAnsi="Gudea"/>
          <w:lang w:val="en-US"/>
        </w:rPr>
      </w:pPr>
      <w:r w:rsidRPr="00C459B9">
        <w:rPr>
          <w:rFonts w:ascii="Gudea" w:hAnsi="Gudea"/>
          <w:lang w:val="en-US"/>
        </w:rPr>
        <w:t xml:space="preserve">Faculty of Art and Design </w:t>
      </w:r>
      <w:hyperlink r:id="rId4" w:history="1">
        <w:r w:rsidRPr="00C459B9">
          <w:rPr>
            <w:rStyle w:val="Hyperlink"/>
            <w:rFonts w:ascii="Gudea" w:hAnsi="Gudea"/>
            <w:lang w:val="en-US"/>
          </w:rPr>
          <w:t>Raili.Heikkila@ulapland.fi</w:t>
        </w:r>
      </w:hyperlink>
      <w:r w:rsidRPr="00C459B9">
        <w:rPr>
          <w:rFonts w:ascii="Gudea" w:hAnsi="Gudea"/>
          <w:lang w:val="en-US"/>
        </w:rPr>
        <w:br/>
        <w:t xml:space="preserve">Faculty of Education </w:t>
      </w:r>
      <w:hyperlink r:id="rId5" w:history="1">
        <w:r w:rsidR="00C734BF" w:rsidRPr="00C459B9">
          <w:rPr>
            <w:rStyle w:val="Hyperlink"/>
            <w:rFonts w:ascii="Gudea" w:hAnsi="Gudea"/>
            <w:lang w:val="en-US"/>
          </w:rPr>
          <w:t>Leena.Tahtisaari@ulapland.fi</w:t>
        </w:r>
      </w:hyperlink>
      <w:r w:rsidRPr="00C459B9">
        <w:rPr>
          <w:rFonts w:ascii="Gudea" w:hAnsi="Gudea"/>
          <w:lang w:val="en-US"/>
        </w:rPr>
        <w:t xml:space="preserve"> </w:t>
      </w:r>
      <w:r w:rsidRPr="00C459B9">
        <w:rPr>
          <w:rFonts w:ascii="Gudea" w:hAnsi="Gudea"/>
          <w:lang w:val="en-US"/>
        </w:rPr>
        <w:br/>
        <w:t>Faculty of Law</w:t>
      </w:r>
      <w:r w:rsidR="009D4F74">
        <w:rPr>
          <w:rFonts w:ascii="Gudea" w:hAnsi="Gudea"/>
          <w:lang w:val="en-US"/>
        </w:rPr>
        <w:t xml:space="preserve"> </w:t>
      </w:r>
      <w:hyperlink r:id="rId6" w:history="1">
        <w:r w:rsidR="009D4F74" w:rsidRPr="002537D0">
          <w:rPr>
            <w:rStyle w:val="Hyperlink"/>
            <w:rFonts w:ascii="Gudea" w:hAnsi="Gudea"/>
            <w:lang w:val="en-US"/>
          </w:rPr>
          <w:t>otk.opinto@ulapland.fi</w:t>
        </w:r>
      </w:hyperlink>
      <w:r w:rsidR="009D4F74">
        <w:rPr>
          <w:rFonts w:ascii="Gudea" w:hAnsi="Gudea"/>
          <w:lang w:val="en-US"/>
        </w:rPr>
        <w:br/>
      </w:r>
      <w:bookmarkStart w:id="0" w:name="_GoBack"/>
      <w:bookmarkEnd w:id="0"/>
      <w:r w:rsidRPr="00C459B9">
        <w:rPr>
          <w:rFonts w:ascii="Gudea" w:hAnsi="Gudea"/>
          <w:lang w:val="en-US"/>
        </w:rPr>
        <w:t xml:space="preserve">Faculty of Social Sciences </w:t>
      </w:r>
      <w:hyperlink r:id="rId7" w:history="1">
        <w:r w:rsidRPr="00C459B9">
          <w:rPr>
            <w:rStyle w:val="Hyperlink"/>
            <w:rFonts w:ascii="Gudea" w:hAnsi="Gudea"/>
            <w:lang w:val="en-US"/>
          </w:rPr>
          <w:t>Sari.Mantila@ulapland.fi</w:t>
        </w:r>
      </w:hyperlink>
      <w:r w:rsidR="008D051E" w:rsidRPr="00C459B9">
        <w:rPr>
          <w:rStyle w:val="Hyperlink"/>
          <w:rFonts w:ascii="Gudea" w:hAnsi="Gudea"/>
          <w:lang w:val="en-US"/>
        </w:rPr>
        <w:br/>
      </w:r>
      <w:r w:rsidR="008D051E" w:rsidRPr="00C459B9">
        <w:rPr>
          <w:rStyle w:val="Hyperlink"/>
          <w:rFonts w:ascii="Gudea" w:hAnsi="Gudea"/>
          <w:color w:val="auto"/>
          <w:u w:val="none"/>
          <w:lang w:val="en-US"/>
        </w:rPr>
        <w:t xml:space="preserve">Students Services </w:t>
      </w:r>
      <w:hyperlink r:id="rId8" w:history="1">
        <w:r w:rsidR="008D051E" w:rsidRPr="00C459B9">
          <w:rPr>
            <w:rStyle w:val="Hyperlink"/>
            <w:rFonts w:ascii="Gudea" w:hAnsi="Gudea"/>
            <w:lang w:val="en-US"/>
          </w:rPr>
          <w:t>opinto@ulapland.fi</w:t>
        </w:r>
      </w:hyperlink>
      <w:r w:rsidR="008D051E" w:rsidRPr="00C459B9">
        <w:rPr>
          <w:rStyle w:val="Hyperlink"/>
          <w:rFonts w:ascii="Gudea" w:hAnsi="Gudea"/>
          <w:color w:val="auto"/>
          <w:u w:val="none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8224DF" w:rsidRPr="009D4F74" w:rsidTr="00AA4A02">
        <w:trPr>
          <w:trHeight w:val="703"/>
        </w:trPr>
        <w:tc>
          <w:tcPr>
            <w:tcW w:w="4815" w:type="dxa"/>
          </w:tcPr>
          <w:p w:rsidR="008224DF" w:rsidRPr="00C459B9" w:rsidRDefault="008224DF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>Name:</w:t>
            </w:r>
            <w:r w:rsidR="00791C24" w:rsidRPr="00C459B9">
              <w:rPr>
                <w:rFonts w:ascii="Gudea" w:hAnsi="Gudea"/>
                <w:lang w:val="en-US"/>
              </w:rPr>
              <w:t xml:space="preserve"> </w:t>
            </w:r>
          </w:p>
        </w:tc>
        <w:tc>
          <w:tcPr>
            <w:tcW w:w="4813" w:type="dxa"/>
          </w:tcPr>
          <w:p w:rsidR="008224DF" w:rsidRPr="00C459B9" w:rsidRDefault="00B11F4D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b/>
                <w:lang w:val="en-US"/>
              </w:rPr>
              <w:t>Student number</w:t>
            </w:r>
            <w:r w:rsidRPr="00C459B9">
              <w:rPr>
                <w:rFonts w:ascii="Gudea" w:hAnsi="Gudea"/>
                <w:lang w:val="en-US"/>
              </w:rPr>
              <w:t xml:space="preserve"> and</w:t>
            </w:r>
            <w:r w:rsidR="00495530" w:rsidRPr="00C459B9">
              <w:rPr>
                <w:rFonts w:ascii="Gudea" w:hAnsi="Gudea"/>
                <w:lang w:val="en-US"/>
              </w:rPr>
              <w:t xml:space="preserve"> your</w:t>
            </w:r>
            <w:r w:rsidRPr="00C459B9">
              <w:rPr>
                <w:rFonts w:ascii="Gudea" w:hAnsi="Gudea"/>
                <w:lang w:val="en-US"/>
              </w:rPr>
              <w:t xml:space="preserve"> </w:t>
            </w:r>
            <w:r w:rsidRPr="00C459B9">
              <w:rPr>
                <w:rFonts w:ascii="Gudea" w:hAnsi="Gudea"/>
                <w:b/>
                <w:lang w:val="en-US"/>
              </w:rPr>
              <w:t>faculty</w:t>
            </w:r>
            <w:r w:rsidR="00AA4A02" w:rsidRPr="00C459B9">
              <w:rPr>
                <w:rFonts w:ascii="Gudea" w:hAnsi="Gudea"/>
                <w:b/>
                <w:lang w:val="en-US"/>
              </w:rPr>
              <w:t xml:space="preserve"> at </w:t>
            </w:r>
            <w:proofErr w:type="spellStart"/>
            <w:r w:rsidR="00AA4A02" w:rsidRPr="00C459B9">
              <w:rPr>
                <w:rFonts w:ascii="Gudea" w:hAnsi="Gudea"/>
                <w:b/>
                <w:lang w:val="en-US"/>
              </w:rPr>
              <w:t>ULapland</w:t>
            </w:r>
            <w:proofErr w:type="spellEnd"/>
            <w:r w:rsidRPr="00C459B9">
              <w:rPr>
                <w:rFonts w:ascii="Gudea" w:hAnsi="Gudea"/>
                <w:lang w:val="en-US"/>
              </w:rPr>
              <w:t>:</w:t>
            </w:r>
          </w:p>
        </w:tc>
      </w:tr>
      <w:tr w:rsidR="008224DF" w:rsidRPr="009D4F74" w:rsidTr="00AA4A02">
        <w:trPr>
          <w:trHeight w:val="2038"/>
        </w:trPr>
        <w:tc>
          <w:tcPr>
            <w:tcW w:w="4815" w:type="dxa"/>
          </w:tcPr>
          <w:p w:rsidR="008224DF" w:rsidRPr="00C459B9" w:rsidRDefault="008224DF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>Address in home country:</w:t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  <w:t xml:space="preserve">E-mail: </w:t>
            </w:r>
          </w:p>
        </w:tc>
        <w:tc>
          <w:tcPr>
            <w:tcW w:w="4813" w:type="dxa"/>
          </w:tcPr>
          <w:p w:rsidR="008224DF" w:rsidRPr="00C459B9" w:rsidRDefault="00155C28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>Home university name, contact person and</w:t>
            </w:r>
            <w:r w:rsidR="008224DF" w:rsidRPr="00C459B9">
              <w:rPr>
                <w:rFonts w:ascii="Gudea" w:hAnsi="Gudea"/>
                <w:lang w:val="en-US"/>
              </w:rPr>
              <w:t xml:space="preserve"> address:</w:t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</w:r>
            <w:r w:rsidR="00316856" w:rsidRPr="00C459B9">
              <w:rPr>
                <w:rFonts w:ascii="Gudea" w:hAnsi="Gudea"/>
                <w:lang w:val="en-US"/>
              </w:rPr>
              <w:br/>
              <w:t xml:space="preserve">E-mail: </w:t>
            </w:r>
          </w:p>
        </w:tc>
      </w:tr>
      <w:tr w:rsidR="008224DF" w:rsidRPr="00C459B9" w:rsidTr="00AA4A02">
        <w:trPr>
          <w:trHeight w:val="413"/>
        </w:trPr>
        <w:tc>
          <w:tcPr>
            <w:tcW w:w="4815" w:type="dxa"/>
          </w:tcPr>
          <w:p w:rsidR="008224DF" w:rsidRPr="00C459B9" w:rsidRDefault="008224DF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 xml:space="preserve">You will be issued </w:t>
            </w:r>
            <w:r w:rsidRPr="00C459B9">
              <w:rPr>
                <w:rFonts w:ascii="Gudea" w:hAnsi="Gudea"/>
                <w:b/>
                <w:lang w:val="en-US"/>
              </w:rPr>
              <w:t>2 copies</w:t>
            </w:r>
            <w:r w:rsidRPr="00C459B9">
              <w:rPr>
                <w:rFonts w:ascii="Gudea" w:hAnsi="Gudea"/>
                <w:lang w:val="en-US"/>
              </w:rPr>
              <w:t xml:space="preserve"> of the official transcript.</w:t>
            </w:r>
          </w:p>
          <w:p w:rsidR="008224DF" w:rsidRPr="00C459B9" w:rsidRDefault="008224DF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>Would you like 1 copy to be sent to your university?</w:t>
            </w:r>
          </w:p>
        </w:tc>
        <w:tc>
          <w:tcPr>
            <w:tcW w:w="4813" w:type="dxa"/>
          </w:tcPr>
          <w:p w:rsidR="008224DF" w:rsidRPr="00C459B9" w:rsidRDefault="008224DF">
            <w:pPr>
              <w:rPr>
                <w:rFonts w:ascii="Gudea" w:hAnsi="Gudea"/>
                <w:lang w:val="en-US"/>
              </w:rPr>
            </w:pPr>
          </w:p>
          <w:p w:rsidR="008224DF" w:rsidRPr="00C459B9" w:rsidRDefault="009D4F74">
            <w:pPr>
              <w:rPr>
                <w:rFonts w:ascii="Gudea" w:hAnsi="Gudea"/>
                <w:lang w:val="en-US"/>
              </w:rPr>
            </w:pPr>
            <w:sdt>
              <w:sdtPr>
                <w:rPr>
                  <w:rFonts w:ascii="Gudea" w:hAnsi="Gudea"/>
                  <w:lang w:val="en-US"/>
                </w:rPr>
                <w:id w:val="180688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51E" w:rsidRPr="00C459B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224DF" w:rsidRPr="00C459B9">
              <w:rPr>
                <w:rFonts w:ascii="Gudea" w:hAnsi="Gudea"/>
                <w:lang w:val="en-US"/>
              </w:rPr>
              <w:t xml:space="preserve">   yes       </w:t>
            </w:r>
            <w:sdt>
              <w:sdtPr>
                <w:rPr>
                  <w:rFonts w:ascii="Gudea" w:hAnsi="Gudea"/>
                  <w:lang w:val="en-US"/>
                </w:rPr>
                <w:id w:val="-87993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51E" w:rsidRPr="00C459B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8224DF" w:rsidRPr="00C459B9">
              <w:rPr>
                <w:rFonts w:ascii="Gudea" w:hAnsi="Gudea"/>
                <w:lang w:val="en-US"/>
              </w:rPr>
              <w:t xml:space="preserve">  no</w:t>
            </w:r>
          </w:p>
        </w:tc>
      </w:tr>
      <w:tr w:rsidR="00316856" w:rsidRPr="00C459B9" w:rsidTr="00AA4A02">
        <w:trPr>
          <w:trHeight w:val="413"/>
        </w:trPr>
        <w:tc>
          <w:tcPr>
            <w:tcW w:w="4815" w:type="dxa"/>
          </w:tcPr>
          <w:p w:rsidR="00316856" w:rsidRPr="00C459B9" w:rsidRDefault="00316856" w:rsidP="008D051E">
            <w:pPr>
              <w:rPr>
                <w:rFonts w:ascii="Gudea" w:hAnsi="Gudea"/>
                <w:lang w:val="en-US"/>
              </w:rPr>
            </w:pPr>
            <w:r w:rsidRPr="00C459B9">
              <w:rPr>
                <w:rFonts w:ascii="Gudea" w:hAnsi="Gudea"/>
                <w:lang w:val="en-US"/>
              </w:rPr>
              <w:t>Is electronic transcript</w:t>
            </w:r>
            <w:r w:rsidR="008D051E" w:rsidRPr="00C459B9">
              <w:rPr>
                <w:rFonts w:ascii="Gudea" w:hAnsi="Gudea"/>
                <w:lang w:val="en-US"/>
              </w:rPr>
              <w:t xml:space="preserve"> by email</w:t>
            </w:r>
            <w:r w:rsidRPr="00C459B9">
              <w:rPr>
                <w:rFonts w:ascii="Gudea" w:hAnsi="Gudea"/>
                <w:lang w:val="en-US"/>
              </w:rPr>
              <w:t xml:space="preserve"> enough? </w:t>
            </w:r>
          </w:p>
        </w:tc>
        <w:tc>
          <w:tcPr>
            <w:tcW w:w="4813" w:type="dxa"/>
          </w:tcPr>
          <w:p w:rsidR="00316856" w:rsidRPr="00C459B9" w:rsidRDefault="009D4F74" w:rsidP="00316856">
            <w:pPr>
              <w:rPr>
                <w:rFonts w:ascii="Gudea" w:hAnsi="Gudea"/>
                <w:lang w:val="en-US"/>
              </w:rPr>
            </w:pPr>
            <w:sdt>
              <w:sdtPr>
                <w:rPr>
                  <w:rFonts w:ascii="Gudea" w:hAnsi="Gudea"/>
                  <w:lang w:val="en-US"/>
                </w:rPr>
                <w:id w:val="81005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51E" w:rsidRPr="00C459B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16856" w:rsidRPr="00C459B9">
              <w:rPr>
                <w:rFonts w:ascii="Gudea" w:hAnsi="Gudea"/>
                <w:lang w:val="en-US"/>
              </w:rPr>
              <w:t xml:space="preserve">   yes        </w:t>
            </w:r>
            <w:sdt>
              <w:sdtPr>
                <w:rPr>
                  <w:rFonts w:ascii="Gudea" w:hAnsi="Gudea"/>
                  <w:lang w:val="en-US"/>
                </w:rPr>
                <w:id w:val="184450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51E" w:rsidRPr="00C459B9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316856" w:rsidRPr="00C459B9">
              <w:rPr>
                <w:rFonts w:ascii="Gudea" w:hAnsi="Gudea"/>
                <w:lang w:val="en-US"/>
              </w:rPr>
              <w:t xml:space="preserve">  no</w:t>
            </w:r>
          </w:p>
        </w:tc>
      </w:tr>
    </w:tbl>
    <w:p w:rsidR="008224DF" w:rsidRPr="00C459B9" w:rsidRDefault="008224DF">
      <w:pPr>
        <w:rPr>
          <w:rFonts w:ascii="Gudea" w:hAnsi="Gudea"/>
          <w:lang w:val="en-US"/>
        </w:rPr>
      </w:pPr>
    </w:p>
    <w:p w:rsidR="008224DF" w:rsidRPr="00C459B9" w:rsidRDefault="00316856">
      <w:pPr>
        <w:rPr>
          <w:rFonts w:ascii="Gudea" w:hAnsi="Gudea"/>
          <w:lang w:val="en-US"/>
        </w:rPr>
      </w:pPr>
      <w:r w:rsidRPr="00C459B9">
        <w:rPr>
          <w:rFonts w:ascii="Gudea" w:hAnsi="Gudea"/>
          <w:lang w:val="en-US"/>
        </w:rPr>
        <w:t>Marking of the courses</w:t>
      </w:r>
      <w:r w:rsidR="008224DF" w:rsidRPr="00C459B9">
        <w:rPr>
          <w:rFonts w:ascii="Gudea" w:hAnsi="Gudea"/>
          <w:lang w:val="en-US"/>
        </w:rPr>
        <w:t xml:space="preserve"> </w:t>
      </w:r>
      <w:r w:rsidR="008224DF" w:rsidRPr="00C459B9">
        <w:rPr>
          <w:rFonts w:ascii="Gudea" w:hAnsi="Gudea"/>
          <w:b/>
          <w:lang w:val="en-US"/>
        </w:rPr>
        <w:t>still missing</w:t>
      </w:r>
      <w:r w:rsidR="008224DF" w:rsidRPr="00C459B9">
        <w:rPr>
          <w:rFonts w:ascii="Gudea" w:hAnsi="Gudea"/>
          <w:lang w:val="en-US"/>
        </w:rPr>
        <w:t xml:space="preserve"> from the transcript of records</w:t>
      </w:r>
      <w:r w:rsidRPr="00C459B9">
        <w:rPr>
          <w:rFonts w:ascii="Gudea" w:hAnsi="Gudea"/>
          <w:lang w:val="en-US"/>
        </w:rPr>
        <w:t xml:space="preserve"> at the moment</w:t>
      </w:r>
      <w:r w:rsidR="008224DF" w:rsidRPr="00C459B9">
        <w:rPr>
          <w:rFonts w:ascii="Gudea" w:hAnsi="Gudea"/>
          <w:lang w:val="en-US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709"/>
        <w:gridCol w:w="2551"/>
        <w:gridCol w:w="1559"/>
      </w:tblGrid>
      <w:tr w:rsidR="00B638CC" w:rsidRPr="009D4F74" w:rsidTr="00C760D3">
        <w:tc>
          <w:tcPr>
            <w:tcW w:w="1242" w:type="dxa"/>
          </w:tcPr>
          <w:p w:rsidR="00B638CC" w:rsidRPr="00C459B9" w:rsidRDefault="00B638CC" w:rsidP="00A257D0">
            <w:pPr>
              <w:jc w:val="center"/>
              <w:rPr>
                <w:rFonts w:ascii="Gudea" w:hAnsi="Gudea"/>
                <w:b/>
                <w:sz w:val="20"/>
                <w:lang w:val="en-US"/>
              </w:rPr>
            </w:pPr>
            <w:r w:rsidRPr="00C459B9">
              <w:rPr>
                <w:rFonts w:ascii="Gudea" w:hAnsi="Gudea"/>
                <w:b/>
                <w:sz w:val="20"/>
                <w:lang w:val="en-US"/>
              </w:rPr>
              <w:t>Course code</w:t>
            </w:r>
          </w:p>
        </w:tc>
        <w:tc>
          <w:tcPr>
            <w:tcW w:w="3686" w:type="dxa"/>
          </w:tcPr>
          <w:p w:rsidR="00B638CC" w:rsidRPr="00C459B9" w:rsidRDefault="00B638CC" w:rsidP="00A257D0">
            <w:pPr>
              <w:jc w:val="center"/>
              <w:rPr>
                <w:rFonts w:ascii="Gudea" w:hAnsi="Gudea"/>
                <w:b/>
                <w:sz w:val="20"/>
                <w:lang w:val="en-US"/>
              </w:rPr>
            </w:pPr>
            <w:r w:rsidRPr="00C459B9">
              <w:rPr>
                <w:rFonts w:ascii="Gudea" w:hAnsi="Gudea"/>
                <w:b/>
                <w:sz w:val="20"/>
                <w:lang w:val="en-US"/>
              </w:rPr>
              <w:t>Course name</w:t>
            </w:r>
          </w:p>
        </w:tc>
        <w:tc>
          <w:tcPr>
            <w:tcW w:w="709" w:type="dxa"/>
          </w:tcPr>
          <w:p w:rsidR="00B638CC" w:rsidRPr="00C459B9" w:rsidRDefault="00B638CC" w:rsidP="00A257D0">
            <w:pPr>
              <w:jc w:val="center"/>
              <w:rPr>
                <w:rFonts w:ascii="Gudea" w:hAnsi="Gudea"/>
                <w:b/>
                <w:sz w:val="20"/>
                <w:lang w:val="en-US"/>
              </w:rPr>
            </w:pPr>
            <w:r w:rsidRPr="00C459B9">
              <w:rPr>
                <w:rFonts w:ascii="Gudea" w:hAnsi="Gudea"/>
                <w:b/>
                <w:sz w:val="20"/>
                <w:lang w:val="en-US"/>
              </w:rPr>
              <w:t>ECTS</w:t>
            </w:r>
          </w:p>
        </w:tc>
        <w:tc>
          <w:tcPr>
            <w:tcW w:w="2551" w:type="dxa"/>
          </w:tcPr>
          <w:p w:rsidR="00B638CC" w:rsidRPr="00C459B9" w:rsidRDefault="00B638CC" w:rsidP="00A257D0">
            <w:pPr>
              <w:jc w:val="center"/>
              <w:rPr>
                <w:rFonts w:ascii="Gudea" w:hAnsi="Gudea"/>
                <w:b/>
                <w:sz w:val="20"/>
                <w:lang w:val="en-US"/>
              </w:rPr>
            </w:pPr>
            <w:r w:rsidRPr="00C459B9">
              <w:rPr>
                <w:rFonts w:ascii="Gudea" w:hAnsi="Gudea"/>
                <w:b/>
                <w:sz w:val="20"/>
                <w:lang w:val="en-US"/>
              </w:rPr>
              <w:t>Teacher</w:t>
            </w:r>
          </w:p>
        </w:tc>
        <w:tc>
          <w:tcPr>
            <w:tcW w:w="1559" w:type="dxa"/>
          </w:tcPr>
          <w:p w:rsidR="00B638CC" w:rsidRPr="00C459B9" w:rsidRDefault="00B638CC" w:rsidP="00B638CC">
            <w:pPr>
              <w:jc w:val="center"/>
              <w:rPr>
                <w:rFonts w:ascii="Gudea" w:hAnsi="Gudea"/>
                <w:b/>
                <w:sz w:val="20"/>
                <w:lang w:val="en-US"/>
              </w:rPr>
            </w:pPr>
            <w:r w:rsidRPr="00C459B9">
              <w:rPr>
                <w:rFonts w:ascii="Gudea" w:hAnsi="Gudea"/>
                <w:b/>
                <w:sz w:val="18"/>
                <w:lang w:val="en-US"/>
              </w:rPr>
              <w:t xml:space="preserve">Date of final exam/assignment </w:t>
            </w:r>
          </w:p>
        </w:tc>
      </w:tr>
      <w:tr w:rsidR="00B638CC" w:rsidRPr="009D4F74" w:rsidTr="00C760D3">
        <w:trPr>
          <w:trHeight w:val="407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00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19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25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17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10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15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21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399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  <w:tr w:rsidR="00B638CC" w:rsidRPr="009D4F74" w:rsidTr="00C760D3">
        <w:trPr>
          <w:trHeight w:val="419"/>
        </w:trPr>
        <w:tc>
          <w:tcPr>
            <w:tcW w:w="1242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3686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70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2551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  <w:tc>
          <w:tcPr>
            <w:tcW w:w="1559" w:type="dxa"/>
          </w:tcPr>
          <w:p w:rsidR="00B638CC" w:rsidRPr="00C459B9" w:rsidRDefault="00B638CC">
            <w:pPr>
              <w:rPr>
                <w:rFonts w:ascii="Gudea" w:hAnsi="Gudea"/>
                <w:lang w:val="en-US"/>
              </w:rPr>
            </w:pPr>
          </w:p>
        </w:tc>
      </w:tr>
    </w:tbl>
    <w:p w:rsidR="0075789C" w:rsidRDefault="0075789C">
      <w:pPr>
        <w:rPr>
          <w:lang w:val="en-US"/>
        </w:rPr>
      </w:pPr>
    </w:p>
    <w:p w:rsidR="00FB3594" w:rsidRPr="008224DF" w:rsidRDefault="00FB3594" w:rsidP="002C4338">
      <w:pPr>
        <w:rPr>
          <w:lang w:val="en-US"/>
        </w:rPr>
      </w:pPr>
    </w:p>
    <w:sectPr w:rsidR="00FB3594" w:rsidRPr="008224DF" w:rsidSect="00B638CC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4DF"/>
    <w:rsid w:val="00005681"/>
    <w:rsid w:val="00077000"/>
    <w:rsid w:val="00080102"/>
    <w:rsid w:val="000A7CD1"/>
    <w:rsid w:val="000E0EC5"/>
    <w:rsid w:val="00155C28"/>
    <w:rsid w:val="002C4338"/>
    <w:rsid w:val="00316856"/>
    <w:rsid w:val="00366697"/>
    <w:rsid w:val="00367A69"/>
    <w:rsid w:val="00394427"/>
    <w:rsid w:val="00495530"/>
    <w:rsid w:val="004F7152"/>
    <w:rsid w:val="005B6718"/>
    <w:rsid w:val="0069158E"/>
    <w:rsid w:val="006C2AE4"/>
    <w:rsid w:val="00714688"/>
    <w:rsid w:val="0075789C"/>
    <w:rsid w:val="00791C24"/>
    <w:rsid w:val="008224DF"/>
    <w:rsid w:val="00875EFE"/>
    <w:rsid w:val="008D051E"/>
    <w:rsid w:val="008F2C51"/>
    <w:rsid w:val="0095024D"/>
    <w:rsid w:val="009D4F74"/>
    <w:rsid w:val="00A257D0"/>
    <w:rsid w:val="00A730DC"/>
    <w:rsid w:val="00A96113"/>
    <w:rsid w:val="00AA4A02"/>
    <w:rsid w:val="00B11F4D"/>
    <w:rsid w:val="00B57B31"/>
    <w:rsid w:val="00B638CC"/>
    <w:rsid w:val="00C459B9"/>
    <w:rsid w:val="00C734BF"/>
    <w:rsid w:val="00C760D3"/>
    <w:rsid w:val="00EE1337"/>
    <w:rsid w:val="00F13DBA"/>
    <w:rsid w:val="00FA6C40"/>
    <w:rsid w:val="00FB3594"/>
    <w:rsid w:val="00FF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E290"/>
  <w15:docId w15:val="{519BF665-4D01-4A0E-A2E8-5E0BB0BE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4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4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22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638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38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39442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A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4A0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730D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D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nto@ulapland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ri.Mantila@ulapland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k.opinto@ulapland.fi" TargetMode="External"/><Relationship Id="rId5" Type="http://schemas.openxmlformats.org/officeDocument/2006/relationships/hyperlink" Target="mailto:Leena.Tahtisaari@ulapland.f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aili.Heikkila@ulapland.f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149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Sirola Teija</dc:creator>
  <cp:lastModifiedBy>Suokanerva Jani</cp:lastModifiedBy>
  <cp:revision>4</cp:revision>
  <cp:lastPrinted>2014-12-05T12:55:00Z</cp:lastPrinted>
  <dcterms:created xsi:type="dcterms:W3CDTF">2020-11-16T13:30:00Z</dcterms:created>
  <dcterms:modified xsi:type="dcterms:W3CDTF">2021-04-06T12:34:00Z</dcterms:modified>
</cp:coreProperties>
</file>